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79" w:rsidRPr="009B69BB" w:rsidRDefault="00D46F79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UNIVERSIDADE FEDERAL FLUMINENSE</w:t>
      </w: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DEPARTAMENTO DE ANTROPOLOGIA</w:t>
      </w: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DISCIPLINA: Saberes e Diversidade Cultural</w:t>
      </w: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GAP00123</w:t>
      </w: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 xml:space="preserve">Profa. Tatiana Arnaud </w:t>
      </w:r>
      <w:proofErr w:type="spellStart"/>
      <w:r w:rsidRPr="009B69BB">
        <w:rPr>
          <w:rFonts w:ascii="Times New Roman" w:hAnsi="Times New Roman"/>
          <w:b/>
          <w:sz w:val="24"/>
        </w:rPr>
        <w:t>Cipiniuk</w:t>
      </w:r>
      <w:proofErr w:type="spellEnd"/>
      <w:r w:rsidRPr="009B69BB">
        <w:rPr>
          <w:rFonts w:ascii="Times New Roman" w:hAnsi="Times New Roman"/>
          <w:b/>
          <w:sz w:val="24"/>
        </w:rPr>
        <w:t>/ Rafael Fernandes Mendes Júnior</w:t>
      </w:r>
    </w:p>
    <w:p w:rsidR="000B5D47" w:rsidRPr="009B69BB" w:rsidRDefault="00AB5840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Semestre 2º</w:t>
      </w:r>
      <w:r w:rsidR="000B5D47" w:rsidRPr="009B69BB">
        <w:rPr>
          <w:rFonts w:ascii="Times New Roman" w:hAnsi="Times New Roman"/>
          <w:b/>
          <w:sz w:val="24"/>
        </w:rPr>
        <w:t>/2017</w:t>
      </w: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HORÁRIO: Sextas-feiras – 14:00 horas às 18:00 horas</w:t>
      </w: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Carga horária: 60 h</w:t>
      </w:r>
    </w:p>
    <w:p w:rsidR="000B5D47" w:rsidRPr="00AB5840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0B5D47" w:rsidRPr="009B69BB" w:rsidRDefault="000B5D47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B69BB">
        <w:rPr>
          <w:rFonts w:ascii="Times New Roman" w:hAnsi="Times New Roman"/>
          <w:b/>
          <w:sz w:val="24"/>
          <w:u w:val="single"/>
        </w:rPr>
        <w:t>Objetivos:</w:t>
      </w:r>
    </w:p>
    <w:p w:rsidR="005C69AC" w:rsidRDefault="005C69AC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:rsidR="00012381" w:rsidRDefault="00012381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curso objetiva situar a interlocução entre </w:t>
      </w:r>
      <w:r w:rsidR="008B76A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8B76A6">
        <w:rPr>
          <w:rFonts w:ascii="Times New Roman" w:hAnsi="Times New Roman"/>
          <w:sz w:val="24"/>
        </w:rPr>
        <w:t xml:space="preserve">educação, no âmbito da escolarização e socialização escolar, </w:t>
      </w:r>
      <w:r w:rsidR="00A61B67">
        <w:rPr>
          <w:rFonts w:ascii="Times New Roman" w:hAnsi="Times New Roman"/>
          <w:sz w:val="24"/>
        </w:rPr>
        <w:t xml:space="preserve">e a </w:t>
      </w:r>
      <w:r>
        <w:rPr>
          <w:rFonts w:ascii="Times New Roman" w:hAnsi="Times New Roman"/>
          <w:sz w:val="24"/>
        </w:rPr>
        <w:t>diversidade cultural</w:t>
      </w:r>
      <w:r w:rsidR="004B3796">
        <w:rPr>
          <w:rFonts w:ascii="Times New Roman" w:hAnsi="Times New Roman"/>
          <w:sz w:val="24"/>
        </w:rPr>
        <w:t xml:space="preserve"> com base em</w:t>
      </w:r>
      <w:r w:rsidR="008B76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perspectiva antropológica</w:t>
      </w:r>
      <w:r w:rsidR="004B3796">
        <w:rPr>
          <w:rFonts w:ascii="Times New Roman" w:hAnsi="Times New Roman"/>
          <w:sz w:val="24"/>
        </w:rPr>
        <w:t xml:space="preserve"> e suas implicações conceituais e metodológicas.</w:t>
      </w:r>
      <w:r w:rsidR="00D01E3A">
        <w:rPr>
          <w:rFonts w:ascii="Times New Roman" w:hAnsi="Times New Roman"/>
          <w:sz w:val="24"/>
        </w:rPr>
        <w:t xml:space="preserve"> Para </w:t>
      </w:r>
      <w:r w:rsidR="00D22F0D">
        <w:rPr>
          <w:rFonts w:ascii="Times New Roman" w:hAnsi="Times New Roman"/>
          <w:sz w:val="24"/>
        </w:rPr>
        <w:t>isso no primeiro momento do curso será proposto e</w:t>
      </w:r>
      <w:r w:rsidR="008B76A6">
        <w:rPr>
          <w:rFonts w:ascii="Times New Roman" w:hAnsi="Times New Roman"/>
          <w:sz w:val="24"/>
        </w:rPr>
        <w:t xml:space="preserve">xercício analítico das relações entre cultura e educação a partir de um exame </w:t>
      </w:r>
      <w:r w:rsidR="004B3796">
        <w:rPr>
          <w:rFonts w:ascii="Times New Roman" w:hAnsi="Times New Roman"/>
          <w:sz w:val="24"/>
        </w:rPr>
        <w:t xml:space="preserve">dos </w:t>
      </w:r>
      <w:r w:rsidR="008B76A6">
        <w:rPr>
          <w:rFonts w:ascii="Times New Roman" w:hAnsi="Times New Roman"/>
          <w:sz w:val="24"/>
        </w:rPr>
        <w:t>conceitos</w:t>
      </w:r>
      <w:r w:rsidR="004B3796">
        <w:rPr>
          <w:rFonts w:ascii="Times New Roman" w:hAnsi="Times New Roman"/>
          <w:sz w:val="24"/>
        </w:rPr>
        <w:t>:</w:t>
      </w:r>
      <w:r w:rsidR="008B76A6">
        <w:rPr>
          <w:rFonts w:ascii="Times New Roman" w:hAnsi="Times New Roman"/>
          <w:sz w:val="24"/>
        </w:rPr>
        <w:t xml:space="preserve"> alteridade, etnocentrismo, cultura e </w:t>
      </w:r>
      <w:r w:rsidR="004B3796">
        <w:rPr>
          <w:rFonts w:ascii="Times New Roman" w:hAnsi="Times New Roman"/>
          <w:sz w:val="24"/>
        </w:rPr>
        <w:t xml:space="preserve">de </w:t>
      </w:r>
      <w:r w:rsidR="008B76A6">
        <w:rPr>
          <w:rFonts w:ascii="Times New Roman" w:hAnsi="Times New Roman"/>
          <w:sz w:val="24"/>
        </w:rPr>
        <w:t>noções como progresso e “cultura”</w:t>
      </w:r>
      <w:r w:rsidR="00D01E3A">
        <w:rPr>
          <w:rFonts w:ascii="Times New Roman" w:hAnsi="Times New Roman"/>
          <w:sz w:val="24"/>
        </w:rPr>
        <w:t xml:space="preserve">. </w:t>
      </w:r>
      <w:r w:rsidR="00D22F0D">
        <w:rPr>
          <w:rFonts w:ascii="Times New Roman" w:hAnsi="Times New Roman"/>
          <w:sz w:val="24"/>
        </w:rPr>
        <w:t xml:space="preserve">Na segunda parte do </w:t>
      </w:r>
      <w:r w:rsidR="00D01E3A">
        <w:rPr>
          <w:rFonts w:ascii="Times New Roman" w:hAnsi="Times New Roman"/>
          <w:sz w:val="24"/>
        </w:rPr>
        <w:t>cur</w:t>
      </w:r>
      <w:r w:rsidR="00D22F0D">
        <w:rPr>
          <w:rFonts w:ascii="Times New Roman" w:hAnsi="Times New Roman"/>
          <w:sz w:val="24"/>
        </w:rPr>
        <w:t>so se</w:t>
      </w:r>
      <w:r w:rsidR="00D01E3A">
        <w:rPr>
          <w:rFonts w:ascii="Times New Roman" w:hAnsi="Times New Roman"/>
          <w:sz w:val="24"/>
        </w:rPr>
        <w:t>rão discutidas etnografias que abordam</w:t>
      </w:r>
      <w:r w:rsidR="009B69BB">
        <w:rPr>
          <w:rFonts w:ascii="Times New Roman" w:hAnsi="Times New Roman"/>
          <w:sz w:val="24"/>
        </w:rPr>
        <w:t xml:space="preserve"> a educação escolar indígena e</w:t>
      </w:r>
      <w:r w:rsidR="00D22F0D">
        <w:rPr>
          <w:rFonts w:ascii="Times New Roman" w:hAnsi="Times New Roman"/>
          <w:sz w:val="24"/>
        </w:rPr>
        <w:t xml:space="preserve"> a educação em contexto u</w:t>
      </w:r>
      <w:r w:rsidR="009B69BB">
        <w:rPr>
          <w:rFonts w:ascii="Times New Roman" w:hAnsi="Times New Roman"/>
          <w:sz w:val="24"/>
        </w:rPr>
        <w:t xml:space="preserve">rbano, a partir das reflexões </w:t>
      </w:r>
      <w:r w:rsidR="00D22F0D">
        <w:rPr>
          <w:rFonts w:ascii="Times New Roman" w:hAnsi="Times New Roman"/>
          <w:sz w:val="24"/>
        </w:rPr>
        <w:t>conceit</w:t>
      </w:r>
      <w:r w:rsidR="009B69BB">
        <w:rPr>
          <w:rFonts w:ascii="Times New Roman" w:hAnsi="Times New Roman"/>
          <w:sz w:val="24"/>
        </w:rPr>
        <w:t>uais previamente apresentada</w:t>
      </w:r>
      <w:r w:rsidR="00D22F0D">
        <w:rPr>
          <w:rFonts w:ascii="Times New Roman" w:hAnsi="Times New Roman"/>
          <w:sz w:val="24"/>
        </w:rPr>
        <w:t>s.</w:t>
      </w:r>
    </w:p>
    <w:p w:rsidR="00D22F0D" w:rsidRDefault="007C455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Está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previsto, mas ainda não confirmado, debates em torno da perspectiva apresentada com a presença de palestrantes que atuam na temática da educação indígena bem como na educação em contexto urbano.</w:t>
      </w:r>
    </w:p>
    <w:p w:rsidR="0011689C" w:rsidRDefault="0011689C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</w:rPr>
      </w:pPr>
      <w:r w:rsidRPr="00BE5971">
        <w:rPr>
          <w:rFonts w:ascii="Times New Roman" w:hAnsi="Times New Roman"/>
          <w:b/>
          <w:sz w:val="24"/>
        </w:rPr>
        <w:t>18/08</w:t>
      </w:r>
      <w:r w:rsidR="00BE5971" w:rsidRPr="00BE5971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Apresentação do curso</w:t>
      </w:r>
    </w:p>
    <w:p w:rsidR="0035566A" w:rsidRDefault="0035566A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D22F0D" w:rsidRPr="009B69BB" w:rsidRDefault="00D22F0D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9B69BB">
        <w:rPr>
          <w:rFonts w:ascii="Times New Roman" w:hAnsi="Times New Roman"/>
          <w:b/>
          <w:sz w:val="24"/>
        </w:rPr>
        <w:t>I) PARTE:</w:t>
      </w:r>
    </w:p>
    <w:p w:rsidR="00D22F0D" w:rsidRPr="00D22F0D" w:rsidRDefault="00D22F0D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35566A" w:rsidRDefault="0011689C" w:rsidP="003D7F15">
      <w:pPr>
        <w:pStyle w:val="Corpo"/>
        <w:jc w:val="both"/>
        <w:rPr>
          <w:rFonts w:ascii="Times New Roman" w:hAnsi="Times New Roman" w:cs="Times New Roman"/>
        </w:rPr>
      </w:pPr>
      <w:r w:rsidRPr="0011689C">
        <w:rPr>
          <w:rFonts w:ascii="Times New Roman" w:hAnsi="Times New Roman" w:cs="Times New Roman"/>
          <w:b/>
        </w:rPr>
        <w:t>25/08:</w:t>
      </w:r>
      <w:r>
        <w:rPr>
          <w:rFonts w:ascii="Times New Roman" w:hAnsi="Times New Roman" w:cs="Times New Roman"/>
        </w:rPr>
        <w:t xml:space="preserve"> </w:t>
      </w:r>
      <w:r w:rsidR="0035566A" w:rsidRPr="0035566A">
        <w:rPr>
          <w:rFonts w:ascii="Times New Roman" w:hAnsi="Times New Roman" w:cs="Times New Roman"/>
        </w:rPr>
        <w:t>LÉVI-STRAUSS, Claude.</w:t>
      </w:r>
      <w:r w:rsidR="00D26283">
        <w:rPr>
          <w:rFonts w:ascii="Times New Roman" w:hAnsi="Times New Roman" w:cs="Times New Roman"/>
        </w:rPr>
        <w:t xml:space="preserve"> Raça e História.</w:t>
      </w:r>
      <w:r w:rsidR="0035566A">
        <w:rPr>
          <w:rFonts w:ascii="Times New Roman" w:hAnsi="Times New Roman" w:cs="Times New Roman"/>
        </w:rPr>
        <w:t xml:space="preserve"> In:_______. </w:t>
      </w:r>
      <w:r w:rsidR="00D26283" w:rsidRPr="00D26283">
        <w:rPr>
          <w:rFonts w:ascii="Times New Roman" w:hAnsi="Times New Roman" w:cs="Times New Roman"/>
          <w:i/>
        </w:rPr>
        <w:t>Antropologia estrutural dois</w:t>
      </w:r>
      <w:r w:rsidR="0035566A">
        <w:rPr>
          <w:rFonts w:ascii="Times New Roman" w:hAnsi="Times New Roman" w:cs="Times New Roman"/>
        </w:rPr>
        <w:t>. Rio de Janeiro: Tempo brasileiro.</w:t>
      </w:r>
      <w:r w:rsidR="00D26283">
        <w:rPr>
          <w:rFonts w:ascii="Times New Roman" w:hAnsi="Times New Roman" w:cs="Times New Roman"/>
        </w:rPr>
        <w:t xml:space="preserve"> </w:t>
      </w:r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4B3796" w:rsidRDefault="0011689C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t>01/09:</w:t>
      </w:r>
      <w:r>
        <w:rPr>
          <w:rFonts w:ascii="Times New Roman" w:hAnsi="Times New Roman"/>
          <w:sz w:val="24"/>
        </w:rPr>
        <w:t xml:space="preserve"> </w:t>
      </w:r>
      <w:r w:rsidR="00D26283">
        <w:rPr>
          <w:rFonts w:ascii="Times New Roman" w:hAnsi="Times New Roman"/>
          <w:sz w:val="24"/>
        </w:rPr>
        <w:t xml:space="preserve">GEERTZ, Clifford. O impacto do conceito de Cultura sobre o Conceito de Homem. </w:t>
      </w:r>
      <w:proofErr w:type="gramStart"/>
      <w:r w:rsidR="00D26283">
        <w:rPr>
          <w:rFonts w:ascii="Times New Roman" w:hAnsi="Times New Roman"/>
          <w:sz w:val="24"/>
        </w:rPr>
        <w:t>In:_</w:t>
      </w:r>
      <w:proofErr w:type="gramEnd"/>
      <w:r w:rsidR="00D26283">
        <w:rPr>
          <w:rFonts w:ascii="Times New Roman" w:hAnsi="Times New Roman"/>
          <w:sz w:val="24"/>
        </w:rPr>
        <w:t xml:space="preserve">_____. </w:t>
      </w:r>
      <w:r w:rsidR="00D26283" w:rsidRPr="00D26283">
        <w:rPr>
          <w:rFonts w:ascii="Times New Roman" w:hAnsi="Times New Roman"/>
          <w:i/>
          <w:sz w:val="24"/>
        </w:rPr>
        <w:t>A interpretação das culturas</w:t>
      </w:r>
      <w:r w:rsidR="00D26283">
        <w:rPr>
          <w:rFonts w:ascii="Times New Roman" w:hAnsi="Times New Roman"/>
          <w:sz w:val="24"/>
        </w:rPr>
        <w:t>. Rio de Janeiro: LTC.</w:t>
      </w:r>
      <w:r w:rsidR="00513ACF">
        <w:rPr>
          <w:rFonts w:ascii="Times New Roman" w:hAnsi="Times New Roman"/>
          <w:sz w:val="24"/>
        </w:rPr>
        <w:t xml:space="preserve"> </w:t>
      </w:r>
    </w:p>
    <w:p w:rsidR="00513ACF" w:rsidRPr="00D26283" w:rsidRDefault="00513ACF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LARAIA, Roque de Barros. Cultura um conceito antropológico. Rio de Janeiro: Jorge Zahar editor. 2001.</w:t>
      </w:r>
    </w:p>
    <w:p w:rsidR="00331D73" w:rsidRDefault="00331D73" w:rsidP="003D7F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5566A" w:rsidRDefault="0011689C" w:rsidP="003D7F15">
      <w:pPr>
        <w:spacing w:line="240" w:lineRule="auto"/>
        <w:jc w:val="both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t>15/09:</w:t>
      </w:r>
      <w:r>
        <w:rPr>
          <w:rFonts w:ascii="Times New Roman" w:hAnsi="Times New Roman"/>
          <w:sz w:val="24"/>
        </w:rPr>
        <w:t xml:space="preserve"> </w:t>
      </w:r>
      <w:r w:rsidR="0035566A">
        <w:rPr>
          <w:rFonts w:ascii="Times New Roman" w:hAnsi="Times New Roman"/>
          <w:sz w:val="24"/>
        </w:rPr>
        <w:t>SAHLINS, M</w:t>
      </w:r>
      <w:r w:rsidR="00D26283">
        <w:rPr>
          <w:rFonts w:ascii="Times New Roman" w:hAnsi="Times New Roman"/>
          <w:sz w:val="24"/>
        </w:rPr>
        <w:t>arshall</w:t>
      </w:r>
      <w:r w:rsidR="0035566A">
        <w:rPr>
          <w:rFonts w:ascii="Times New Roman" w:hAnsi="Times New Roman"/>
          <w:sz w:val="24"/>
        </w:rPr>
        <w:t xml:space="preserve">. O pessimismo sentimental e a experiência etnográfica: por que a cultura não é um “objeto” em via de extinção (parte I). Mana, Rio de Janeiro, v.3, n.1, abr. 1997. </w:t>
      </w:r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35566A" w:rsidRDefault="0011689C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t>22 e 2</w:t>
      </w:r>
      <w:r>
        <w:rPr>
          <w:rFonts w:ascii="Times New Roman" w:hAnsi="Times New Roman"/>
          <w:b/>
          <w:sz w:val="24"/>
        </w:rPr>
        <w:t>9</w:t>
      </w:r>
      <w:r w:rsidRPr="0011689C">
        <w:rPr>
          <w:rFonts w:ascii="Times New Roman" w:hAnsi="Times New Roman"/>
          <w:b/>
          <w:sz w:val="24"/>
        </w:rPr>
        <w:t>/09:</w:t>
      </w:r>
      <w:r>
        <w:rPr>
          <w:rFonts w:ascii="Times New Roman" w:hAnsi="Times New Roman"/>
          <w:sz w:val="24"/>
        </w:rPr>
        <w:t xml:space="preserve"> </w:t>
      </w:r>
      <w:r w:rsidR="00D26283" w:rsidRPr="00D26283">
        <w:rPr>
          <w:rFonts w:ascii="Times New Roman" w:hAnsi="Times New Roman"/>
          <w:sz w:val="24"/>
        </w:rPr>
        <w:t>CUNHA</w:t>
      </w:r>
      <w:r w:rsidR="00D26283">
        <w:rPr>
          <w:rFonts w:ascii="Times New Roman" w:hAnsi="Times New Roman"/>
          <w:sz w:val="24"/>
        </w:rPr>
        <w:t xml:space="preserve">, Manuela Carneiro. “Cultura” e Cultura: conhecimentos tradicionais e direitos intelectuais. </w:t>
      </w:r>
      <w:proofErr w:type="gramStart"/>
      <w:r w:rsidR="00D26283">
        <w:rPr>
          <w:rFonts w:ascii="Times New Roman" w:hAnsi="Times New Roman"/>
          <w:sz w:val="24"/>
        </w:rPr>
        <w:t>In:_</w:t>
      </w:r>
      <w:proofErr w:type="gramEnd"/>
      <w:r w:rsidR="00D26283">
        <w:rPr>
          <w:rFonts w:ascii="Times New Roman" w:hAnsi="Times New Roman"/>
          <w:sz w:val="24"/>
        </w:rPr>
        <w:t xml:space="preserve">________. </w:t>
      </w:r>
      <w:r w:rsidR="00D26283" w:rsidRPr="00D26283">
        <w:rPr>
          <w:rFonts w:ascii="Times New Roman" w:hAnsi="Times New Roman"/>
          <w:i/>
          <w:sz w:val="24"/>
        </w:rPr>
        <w:t>Cultura com aspas</w:t>
      </w:r>
      <w:r w:rsidR="00D26283">
        <w:rPr>
          <w:rFonts w:ascii="Times New Roman" w:hAnsi="Times New Roman"/>
          <w:sz w:val="24"/>
        </w:rPr>
        <w:t xml:space="preserve">. São Paulo: Cosac </w:t>
      </w:r>
      <w:proofErr w:type="spellStart"/>
      <w:r w:rsidR="00D26283">
        <w:rPr>
          <w:rFonts w:ascii="Times New Roman" w:hAnsi="Times New Roman"/>
          <w:sz w:val="24"/>
        </w:rPr>
        <w:t>Naify</w:t>
      </w:r>
      <w:proofErr w:type="spellEnd"/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331D73" w:rsidRDefault="0011689C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lastRenderedPageBreak/>
        <w:t>06/10:</w:t>
      </w:r>
      <w:r>
        <w:rPr>
          <w:rFonts w:ascii="Times New Roman" w:hAnsi="Times New Roman"/>
          <w:sz w:val="24"/>
        </w:rPr>
        <w:t xml:space="preserve"> </w:t>
      </w:r>
      <w:r w:rsidR="00331D73">
        <w:rPr>
          <w:rFonts w:ascii="Times New Roman" w:hAnsi="Times New Roman"/>
          <w:sz w:val="24"/>
        </w:rPr>
        <w:t>Primeira avaliação: Prova escrita</w:t>
      </w:r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3D7F15" w:rsidRDefault="003D7F15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331D73" w:rsidRDefault="00331D73" w:rsidP="00BE5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PARTE:</w:t>
      </w:r>
    </w:p>
    <w:p w:rsidR="00331D73" w:rsidRDefault="00331D73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01E3A" w:rsidRDefault="00D01E3A" w:rsidP="003D7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sz w:val="24"/>
        </w:rPr>
      </w:pPr>
    </w:p>
    <w:p w:rsidR="00D26283" w:rsidRDefault="0011689C" w:rsidP="003D7F15">
      <w:pPr>
        <w:spacing w:line="240" w:lineRule="auto"/>
        <w:jc w:val="both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t>20/10:</w:t>
      </w:r>
      <w:r>
        <w:rPr>
          <w:rFonts w:ascii="Times New Roman" w:hAnsi="Times New Roman"/>
          <w:sz w:val="24"/>
        </w:rPr>
        <w:t xml:space="preserve"> </w:t>
      </w:r>
      <w:r w:rsidR="00D26283">
        <w:rPr>
          <w:rFonts w:ascii="Times New Roman" w:hAnsi="Times New Roman"/>
          <w:sz w:val="24"/>
        </w:rPr>
        <w:t>CUNHA, Manuela Carneiro. Políticas Culturais e povos indígenas: uma introdução.</w:t>
      </w:r>
      <w:r w:rsidR="00D26283" w:rsidRPr="00D26283">
        <w:rPr>
          <w:rFonts w:ascii="Times New Roman" w:hAnsi="Times New Roman"/>
          <w:sz w:val="24"/>
        </w:rPr>
        <w:t xml:space="preserve"> </w:t>
      </w:r>
      <w:r w:rsidR="00D26283">
        <w:rPr>
          <w:rFonts w:ascii="Times New Roman" w:hAnsi="Times New Roman"/>
          <w:sz w:val="24"/>
        </w:rPr>
        <w:t xml:space="preserve">In: CUNHA, M. C. e CESARINO, P. N. </w:t>
      </w:r>
      <w:r w:rsidR="00D26283">
        <w:rPr>
          <w:rFonts w:ascii="Times New Roman" w:hAnsi="Times New Roman"/>
          <w:i/>
          <w:sz w:val="24"/>
        </w:rPr>
        <w:t>Políticas Culturais e Povos indígenas</w:t>
      </w:r>
      <w:r w:rsidR="00D26283">
        <w:rPr>
          <w:rFonts w:ascii="Times New Roman" w:hAnsi="Times New Roman"/>
          <w:sz w:val="24"/>
        </w:rPr>
        <w:t>. São Paulo: Cultura Acadêmica, 2014.</w:t>
      </w:r>
    </w:p>
    <w:p w:rsidR="00331D73" w:rsidRDefault="00331D73" w:rsidP="003D7F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5566A" w:rsidRDefault="0011689C" w:rsidP="003D7F15">
      <w:pPr>
        <w:spacing w:line="240" w:lineRule="auto"/>
        <w:jc w:val="both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t>20/10:</w:t>
      </w:r>
      <w:r>
        <w:rPr>
          <w:rFonts w:ascii="Times New Roman" w:hAnsi="Times New Roman"/>
          <w:sz w:val="24"/>
        </w:rPr>
        <w:t xml:space="preserve"> </w:t>
      </w:r>
      <w:r w:rsidR="0035566A">
        <w:rPr>
          <w:rFonts w:ascii="Times New Roman" w:hAnsi="Times New Roman"/>
          <w:sz w:val="24"/>
        </w:rPr>
        <w:t>COHN, C</w:t>
      </w:r>
      <w:r w:rsidR="00331D73">
        <w:rPr>
          <w:rFonts w:ascii="Times New Roman" w:hAnsi="Times New Roman"/>
          <w:sz w:val="24"/>
        </w:rPr>
        <w:t>larisse</w:t>
      </w:r>
      <w:r w:rsidR="0035566A">
        <w:rPr>
          <w:rFonts w:ascii="Times New Roman" w:hAnsi="Times New Roman"/>
          <w:sz w:val="24"/>
        </w:rPr>
        <w:t xml:space="preserve">. A cultura nas escolas indígenas. In: CUNHA, M. C. e CESARINO, P. N. </w:t>
      </w:r>
      <w:r w:rsidR="0035566A">
        <w:rPr>
          <w:rFonts w:ascii="Times New Roman" w:hAnsi="Times New Roman"/>
          <w:i/>
          <w:sz w:val="24"/>
        </w:rPr>
        <w:t>Políticas Culturais e Povos indígenas</w:t>
      </w:r>
      <w:r w:rsidR="0035566A">
        <w:rPr>
          <w:rFonts w:ascii="Times New Roman" w:hAnsi="Times New Roman"/>
          <w:sz w:val="24"/>
        </w:rPr>
        <w:t xml:space="preserve">. São Paulo: Cultura Acadêmica, 2014. </w:t>
      </w:r>
    </w:p>
    <w:p w:rsidR="00331D73" w:rsidRDefault="00331D73" w:rsidP="003D7F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31D73" w:rsidRDefault="0011689C" w:rsidP="003D7F15">
      <w:pPr>
        <w:spacing w:line="240" w:lineRule="auto"/>
        <w:jc w:val="both"/>
        <w:rPr>
          <w:rFonts w:ascii="Times New Roman" w:hAnsi="Times New Roman"/>
          <w:sz w:val="24"/>
        </w:rPr>
      </w:pPr>
      <w:r w:rsidRPr="0011689C">
        <w:rPr>
          <w:rFonts w:ascii="Times New Roman" w:hAnsi="Times New Roman"/>
          <w:b/>
          <w:sz w:val="24"/>
        </w:rPr>
        <w:t>27/10:</w:t>
      </w:r>
      <w:r>
        <w:rPr>
          <w:rFonts w:ascii="Times New Roman" w:hAnsi="Times New Roman"/>
          <w:sz w:val="24"/>
        </w:rPr>
        <w:t xml:space="preserve"> </w:t>
      </w:r>
      <w:r w:rsidR="00331D73">
        <w:rPr>
          <w:rFonts w:ascii="Times New Roman" w:hAnsi="Times New Roman"/>
          <w:sz w:val="24"/>
        </w:rPr>
        <w:t xml:space="preserve">GALLOIS, Dominique. T. A escola como problema: algumas posições. In: CUNHA, M. C. e CESARINO, P. N. </w:t>
      </w:r>
      <w:r w:rsidR="00331D73">
        <w:rPr>
          <w:rFonts w:ascii="Times New Roman" w:hAnsi="Times New Roman"/>
          <w:i/>
          <w:sz w:val="24"/>
        </w:rPr>
        <w:t>Políticas Culturais e Povos indígenas</w:t>
      </w:r>
      <w:r w:rsidR="00331D73">
        <w:rPr>
          <w:rFonts w:ascii="Times New Roman" w:hAnsi="Times New Roman"/>
          <w:sz w:val="24"/>
        </w:rPr>
        <w:t xml:space="preserve">. São </w:t>
      </w:r>
      <w:r w:rsidR="00BE5971">
        <w:rPr>
          <w:rFonts w:ascii="Times New Roman" w:hAnsi="Times New Roman"/>
          <w:sz w:val="24"/>
        </w:rPr>
        <w:t>Paulo: Cultura Acadêmica, 2014.</w:t>
      </w:r>
    </w:p>
    <w:p w:rsidR="00BE5971" w:rsidRDefault="00BE5971" w:rsidP="003D7F1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Exibição do filme “Escolarizando o mundo”</w:t>
      </w:r>
    </w:p>
    <w:p w:rsidR="00331D73" w:rsidRDefault="00331D73" w:rsidP="003D7F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31D73" w:rsidRDefault="00BE5971" w:rsidP="003D7F1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11689C" w:rsidRPr="0011689C">
        <w:rPr>
          <w:rFonts w:ascii="Times New Roman" w:hAnsi="Times New Roman"/>
          <w:b/>
          <w:sz w:val="24"/>
        </w:rPr>
        <w:t>/1</w:t>
      </w:r>
      <w:r>
        <w:rPr>
          <w:rFonts w:ascii="Times New Roman" w:hAnsi="Times New Roman"/>
          <w:b/>
          <w:sz w:val="24"/>
        </w:rPr>
        <w:t>1</w:t>
      </w:r>
      <w:r w:rsidR="0011689C" w:rsidRPr="0011689C">
        <w:rPr>
          <w:rFonts w:ascii="Times New Roman" w:hAnsi="Times New Roman"/>
          <w:b/>
          <w:sz w:val="24"/>
        </w:rPr>
        <w:t>:</w:t>
      </w:r>
      <w:r w:rsidR="0011689C">
        <w:rPr>
          <w:rFonts w:ascii="Times New Roman" w:hAnsi="Times New Roman"/>
          <w:b/>
          <w:sz w:val="24"/>
        </w:rPr>
        <w:t xml:space="preserve"> </w:t>
      </w:r>
      <w:r w:rsidR="00331D73">
        <w:rPr>
          <w:rFonts w:ascii="Times New Roman" w:hAnsi="Times New Roman"/>
          <w:sz w:val="24"/>
        </w:rPr>
        <w:t xml:space="preserve">GUSMÃO, N. Linguagem, Cultura e alteridade: Imagens do outro. Caderno de Pesquisa. São Paulo. N.107, </w:t>
      </w:r>
      <w:proofErr w:type="spellStart"/>
      <w:r w:rsidR="00331D73">
        <w:rPr>
          <w:rFonts w:ascii="Times New Roman" w:hAnsi="Times New Roman"/>
          <w:sz w:val="24"/>
        </w:rPr>
        <w:t>jul</w:t>
      </w:r>
      <w:proofErr w:type="spellEnd"/>
      <w:r w:rsidR="00331D73">
        <w:rPr>
          <w:rFonts w:ascii="Times New Roman" w:hAnsi="Times New Roman"/>
          <w:sz w:val="24"/>
        </w:rPr>
        <w:t xml:space="preserve">, pp. 41-78, </w:t>
      </w:r>
      <w:proofErr w:type="spellStart"/>
      <w:r w:rsidR="00331D73">
        <w:rPr>
          <w:rFonts w:ascii="Times New Roman" w:hAnsi="Times New Roman"/>
          <w:sz w:val="24"/>
        </w:rPr>
        <w:t>jul</w:t>
      </w:r>
      <w:proofErr w:type="spellEnd"/>
      <w:r w:rsidR="00331D73">
        <w:rPr>
          <w:rFonts w:ascii="Times New Roman" w:hAnsi="Times New Roman"/>
          <w:sz w:val="24"/>
        </w:rPr>
        <w:t>, 1999.</w:t>
      </w:r>
    </w:p>
    <w:p w:rsidR="00331D73" w:rsidRDefault="00331D73" w:rsidP="003D7F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D7F15" w:rsidRDefault="00BE5971" w:rsidP="003D7F1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</w:t>
      </w:r>
      <w:r w:rsidR="0011689C" w:rsidRPr="0011689C">
        <w:rPr>
          <w:rFonts w:ascii="Times New Roman" w:hAnsi="Times New Roman"/>
          <w:b/>
          <w:sz w:val="24"/>
        </w:rPr>
        <w:t>/11:</w:t>
      </w:r>
      <w:r w:rsidR="0011689C">
        <w:rPr>
          <w:rFonts w:ascii="Times New Roman" w:hAnsi="Times New Roman"/>
          <w:sz w:val="24"/>
        </w:rPr>
        <w:t xml:space="preserve"> </w:t>
      </w:r>
      <w:r w:rsidR="003D7F15">
        <w:rPr>
          <w:rFonts w:ascii="Times New Roman" w:hAnsi="Times New Roman"/>
          <w:sz w:val="24"/>
        </w:rPr>
        <w:t xml:space="preserve">TASSINARI, </w:t>
      </w:r>
      <w:proofErr w:type="spellStart"/>
      <w:r w:rsidR="003D7F15">
        <w:rPr>
          <w:rFonts w:ascii="Times New Roman" w:hAnsi="Times New Roman"/>
          <w:sz w:val="24"/>
        </w:rPr>
        <w:t>Antonella</w:t>
      </w:r>
      <w:proofErr w:type="spellEnd"/>
      <w:r w:rsidR="003D7F15">
        <w:rPr>
          <w:rFonts w:ascii="Times New Roman" w:hAnsi="Times New Roman"/>
          <w:sz w:val="24"/>
        </w:rPr>
        <w:t>. “</w:t>
      </w:r>
      <w:proofErr w:type="spellStart"/>
      <w:r w:rsidR="003D7F15">
        <w:rPr>
          <w:rFonts w:ascii="Times New Roman" w:hAnsi="Times New Roman"/>
          <w:sz w:val="24"/>
        </w:rPr>
        <w:t>Multiplas</w:t>
      </w:r>
      <w:proofErr w:type="spellEnd"/>
      <w:r w:rsidR="003D7F15">
        <w:rPr>
          <w:rFonts w:ascii="Times New Roman" w:hAnsi="Times New Roman"/>
          <w:sz w:val="24"/>
        </w:rPr>
        <w:t xml:space="preserve"> infâncias: o que a criança indígena pode ensinar para quem já foi à escola ou A </w:t>
      </w:r>
      <w:r w:rsidR="00EA4336">
        <w:rPr>
          <w:rFonts w:ascii="Times New Roman" w:hAnsi="Times New Roman"/>
          <w:sz w:val="24"/>
        </w:rPr>
        <w:t>Sociedade contra a escola”. Comunicação apresentada no 33º Encontro da ANPOCS.</w:t>
      </w:r>
    </w:p>
    <w:p w:rsidR="002C67C7" w:rsidRDefault="002C67C7" w:rsidP="003D7F15">
      <w:pPr>
        <w:pStyle w:val="Corpo"/>
        <w:jc w:val="both"/>
        <w:rPr>
          <w:rFonts w:ascii="Times New Roman" w:hAnsi="Times New Roman" w:cs="Times New Roman"/>
        </w:rPr>
      </w:pPr>
    </w:p>
    <w:p w:rsidR="003D7F15" w:rsidRDefault="00BE5971" w:rsidP="003D7F1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</w:t>
      </w:r>
      <w:r w:rsidR="0011689C" w:rsidRPr="0011689C">
        <w:rPr>
          <w:rFonts w:ascii="Times New Roman" w:hAnsi="Times New Roman"/>
          <w:b/>
          <w:sz w:val="24"/>
        </w:rPr>
        <w:t>/11:</w:t>
      </w:r>
      <w:r w:rsidR="0011689C">
        <w:rPr>
          <w:rFonts w:ascii="Times New Roman" w:hAnsi="Times New Roman"/>
          <w:b/>
          <w:sz w:val="24"/>
        </w:rPr>
        <w:t xml:space="preserve"> </w:t>
      </w:r>
      <w:r w:rsidR="003D7F15">
        <w:rPr>
          <w:rFonts w:ascii="Times New Roman" w:hAnsi="Times New Roman"/>
          <w:sz w:val="24"/>
        </w:rPr>
        <w:t xml:space="preserve">TASSINARI, </w:t>
      </w:r>
      <w:proofErr w:type="spellStart"/>
      <w:r w:rsidR="003D7F15">
        <w:rPr>
          <w:rFonts w:ascii="Times New Roman" w:hAnsi="Times New Roman"/>
          <w:sz w:val="24"/>
        </w:rPr>
        <w:t>Antonella</w:t>
      </w:r>
      <w:proofErr w:type="spellEnd"/>
      <w:r w:rsidR="003D7F15">
        <w:rPr>
          <w:rFonts w:ascii="Times New Roman" w:hAnsi="Times New Roman"/>
          <w:sz w:val="24"/>
        </w:rPr>
        <w:t xml:space="preserve">. O que as crianças têm a ensinar a seus professores? Antropologia em primeira mão, UFSC, 2011. </w:t>
      </w:r>
    </w:p>
    <w:p w:rsidR="00331D73" w:rsidRDefault="00331D73" w:rsidP="003D7F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31D73" w:rsidRPr="00175682" w:rsidRDefault="00BE5971" w:rsidP="003D7F1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24</w:t>
      </w:r>
      <w:r w:rsidR="0011689C" w:rsidRPr="0011689C">
        <w:rPr>
          <w:rFonts w:ascii="Times New Roman" w:hAnsi="Times New Roman"/>
          <w:b/>
          <w:sz w:val="24"/>
        </w:rPr>
        <w:t>/11:</w:t>
      </w:r>
      <w:r w:rsidR="0011689C">
        <w:rPr>
          <w:rFonts w:ascii="Times New Roman" w:hAnsi="Times New Roman"/>
          <w:sz w:val="24"/>
        </w:rPr>
        <w:t xml:space="preserve"> </w:t>
      </w:r>
      <w:r w:rsidR="00331D73" w:rsidRPr="00175682">
        <w:rPr>
          <w:rFonts w:ascii="Times New Roman" w:hAnsi="Times New Roman"/>
          <w:sz w:val="24"/>
        </w:rPr>
        <w:t xml:space="preserve">DAYRELL, J. A escola faz juventudes? Reflexões em torno da socialização juvenil. Educação e sociedade, v.28, p.1105-1128, 2007. </w:t>
      </w:r>
    </w:p>
    <w:p w:rsidR="003D7F15" w:rsidRDefault="00BE5971" w:rsidP="001726B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24</w:t>
      </w:r>
      <w:r w:rsidR="0011689C" w:rsidRPr="0011689C">
        <w:rPr>
          <w:rFonts w:ascii="Times New Roman" w:hAnsi="Times New Roman"/>
          <w:b/>
          <w:sz w:val="24"/>
        </w:rPr>
        <w:t>/11:</w:t>
      </w:r>
      <w:r w:rsidR="0011689C">
        <w:rPr>
          <w:rFonts w:ascii="Times New Roman" w:hAnsi="Times New Roman"/>
          <w:b/>
          <w:sz w:val="24"/>
        </w:rPr>
        <w:t xml:space="preserve"> </w:t>
      </w:r>
      <w:r w:rsidR="00175682" w:rsidRPr="00175682">
        <w:rPr>
          <w:rFonts w:ascii="Times New Roman" w:hAnsi="Times New Roman"/>
          <w:sz w:val="24"/>
        </w:rPr>
        <w:t xml:space="preserve">DAYRELL, J. A escola como espaço </w:t>
      </w:r>
      <w:proofErr w:type="spellStart"/>
      <w:r w:rsidR="00175682" w:rsidRPr="00175682">
        <w:rPr>
          <w:rFonts w:ascii="Times New Roman" w:hAnsi="Times New Roman"/>
          <w:sz w:val="24"/>
        </w:rPr>
        <w:t>sócio-cultural</w:t>
      </w:r>
      <w:proofErr w:type="spellEnd"/>
      <w:r w:rsidR="00175682" w:rsidRPr="00175682">
        <w:rPr>
          <w:rFonts w:ascii="Times New Roman" w:hAnsi="Times New Roman"/>
          <w:sz w:val="24"/>
        </w:rPr>
        <w:t xml:space="preserve">. </w:t>
      </w:r>
      <w:proofErr w:type="gramStart"/>
      <w:r w:rsidR="00175682" w:rsidRPr="00175682">
        <w:rPr>
          <w:rFonts w:ascii="Times New Roman" w:hAnsi="Times New Roman"/>
          <w:sz w:val="24"/>
        </w:rPr>
        <w:t>In:_</w:t>
      </w:r>
      <w:proofErr w:type="gramEnd"/>
      <w:r w:rsidR="00175682" w:rsidRPr="00175682">
        <w:rPr>
          <w:rFonts w:ascii="Times New Roman" w:hAnsi="Times New Roman"/>
          <w:sz w:val="24"/>
        </w:rPr>
        <w:t xml:space="preserve">______. (Org.). </w:t>
      </w:r>
      <w:proofErr w:type="spellStart"/>
      <w:r w:rsidR="00175682" w:rsidRPr="00175682">
        <w:rPr>
          <w:rFonts w:ascii="Times New Roman" w:hAnsi="Times New Roman"/>
          <w:sz w:val="24"/>
        </w:rPr>
        <w:t>Multiplos</w:t>
      </w:r>
      <w:proofErr w:type="spellEnd"/>
      <w:r w:rsidR="00175682" w:rsidRPr="00175682">
        <w:rPr>
          <w:rFonts w:ascii="Times New Roman" w:hAnsi="Times New Roman"/>
          <w:sz w:val="24"/>
        </w:rPr>
        <w:t xml:space="preserve"> Olhares sobre a educação e cultura. Belo Horizonte. Editora da UFMG, 1996, p.136-161.</w:t>
      </w:r>
    </w:p>
    <w:p w:rsidR="00EA4336" w:rsidRDefault="00EA4336" w:rsidP="001726B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D7F15" w:rsidRDefault="00BE5971" w:rsidP="001726BB">
      <w:pPr>
        <w:pStyle w:val="Corp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11689C" w:rsidRPr="0011689C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="0011689C" w:rsidRPr="0011689C">
        <w:rPr>
          <w:rFonts w:ascii="Times New Roman" w:hAnsi="Times New Roman" w:cs="Times New Roman"/>
          <w:b/>
        </w:rPr>
        <w:t>:</w:t>
      </w:r>
      <w:r w:rsidR="0011689C">
        <w:rPr>
          <w:rFonts w:ascii="Times New Roman" w:hAnsi="Times New Roman" w:cs="Times New Roman"/>
        </w:rPr>
        <w:t xml:space="preserve"> </w:t>
      </w:r>
      <w:r w:rsidR="003D7F15" w:rsidRPr="00331D73">
        <w:rPr>
          <w:rFonts w:ascii="Times New Roman" w:hAnsi="Times New Roman" w:cs="Times New Roman"/>
        </w:rPr>
        <w:t>LOP</w:t>
      </w:r>
      <w:r w:rsidR="001726BB">
        <w:rPr>
          <w:rFonts w:ascii="Times New Roman" w:hAnsi="Times New Roman" w:cs="Times New Roman"/>
        </w:rPr>
        <w:t xml:space="preserve">ES DA SILVA, Aracy. </w:t>
      </w:r>
      <w:r w:rsidR="003D7F15" w:rsidRPr="00331D73">
        <w:rPr>
          <w:rFonts w:ascii="Times New Roman" w:hAnsi="Times New Roman" w:cs="Times New Roman"/>
        </w:rPr>
        <w:t xml:space="preserve">“Pequenos 'xamãs': crianças indígenas, corporalidade e escolarização”. In: Aracy Lopes da Silva; Angela Nunes; Ana Vera Lopes da Silva Macedo (Orgs). </w:t>
      </w:r>
      <w:r w:rsidR="003D7F15" w:rsidRPr="00331D73">
        <w:rPr>
          <w:rFonts w:ascii="Times New Roman" w:hAnsi="Times New Roman" w:cs="Times New Roman"/>
          <w:i/>
          <w:iCs/>
        </w:rPr>
        <w:t>Crianças Indígenas: ensaios antropológicos.</w:t>
      </w:r>
      <w:r w:rsidR="001726BB">
        <w:rPr>
          <w:rFonts w:ascii="Times New Roman" w:hAnsi="Times New Roman" w:cs="Times New Roman"/>
        </w:rPr>
        <w:t xml:space="preserve"> São Paulo: Global, 2002.</w:t>
      </w:r>
      <w:r w:rsidR="003D7F15" w:rsidRPr="00331D73">
        <w:rPr>
          <w:rFonts w:ascii="Times New Roman" w:hAnsi="Times New Roman" w:cs="Times New Roman"/>
        </w:rPr>
        <w:t xml:space="preserve"> pp. 37-63.</w:t>
      </w:r>
    </w:p>
    <w:p w:rsidR="003D7F15" w:rsidRPr="009B69BB" w:rsidRDefault="003D7F15" w:rsidP="001726B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1726BB" w:rsidRPr="009B69BB" w:rsidRDefault="00BE5971" w:rsidP="001726B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01/12</w:t>
      </w:r>
      <w:r w:rsidR="0011689C" w:rsidRPr="0011689C">
        <w:rPr>
          <w:rFonts w:ascii="Times New Roman" w:hAnsi="Times New Roman"/>
          <w:b/>
        </w:rPr>
        <w:t>:</w:t>
      </w:r>
      <w:r w:rsidR="0011689C">
        <w:rPr>
          <w:rFonts w:ascii="Times New Roman" w:hAnsi="Times New Roman"/>
          <w:b/>
        </w:rPr>
        <w:t xml:space="preserve"> </w:t>
      </w:r>
      <w:r w:rsidR="001726BB" w:rsidRPr="009B69BB">
        <w:rPr>
          <w:rFonts w:ascii="Times New Roman" w:hAnsi="Times New Roman"/>
          <w:sz w:val="24"/>
        </w:rPr>
        <w:t>LOPES DA SILVA, Aracy; KAWA, Mariana Antropologia, história e educação: a questão indígena e a escola.  São Paulo: Global, 2001.</w:t>
      </w:r>
    </w:p>
    <w:p w:rsidR="00EA4336" w:rsidRDefault="00EA4336" w:rsidP="0017568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A4336" w:rsidRDefault="00BE5971" w:rsidP="00175682">
      <w:pPr>
        <w:spacing w:line="360" w:lineRule="auto"/>
        <w:jc w:val="both"/>
        <w:rPr>
          <w:rFonts w:ascii="Times New Roman" w:hAnsi="Times New Roman"/>
          <w:sz w:val="24"/>
        </w:rPr>
      </w:pPr>
      <w:r w:rsidRPr="00BE5971">
        <w:rPr>
          <w:rFonts w:ascii="Times New Roman" w:hAnsi="Times New Roman"/>
          <w:b/>
          <w:sz w:val="24"/>
        </w:rPr>
        <w:t>15/12:</w:t>
      </w:r>
      <w:r>
        <w:rPr>
          <w:rFonts w:ascii="Times New Roman" w:hAnsi="Times New Roman"/>
          <w:sz w:val="24"/>
        </w:rPr>
        <w:t xml:space="preserve"> </w:t>
      </w:r>
      <w:r w:rsidR="00EA4336">
        <w:rPr>
          <w:rFonts w:ascii="Times New Roman" w:hAnsi="Times New Roman"/>
          <w:sz w:val="24"/>
        </w:rPr>
        <w:t>Segunda avaliação: Entrega dos trabalhos finais</w:t>
      </w:r>
      <w:r w:rsidR="001726BB">
        <w:rPr>
          <w:rFonts w:ascii="Times New Roman" w:hAnsi="Times New Roman"/>
          <w:sz w:val="24"/>
        </w:rPr>
        <w:t>.</w:t>
      </w:r>
    </w:p>
    <w:p w:rsidR="003D7F15" w:rsidRPr="00175682" w:rsidRDefault="00BE5971" w:rsidP="00175682">
      <w:pPr>
        <w:spacing w:line="360" w:lineRule="auto"/>
        <w:jc w:val="both"/>
        <w:rPr>
          <w:rFonts w:ascii="Times New Roman" w:hAnsi="Times New Roman"/>
          <w:sz w:val="24"/>
        </w:rPr>
      </w:pPr>
      <w:r w:rsidRPr="00BE5971">
        <w:rPr>
          <w:rFonts w:ascii="Times New Roman" w:hAnsi="Times New Roman"/>
          <w:b/>
          <w:sz w:val="24"/>
        </w:rPr>
        <w:lastRenderedPageBreak/>
        <w:t>22/12:</w:t>
      </w:r>
      <w:r>
        <w:rPr>
          <w:rFonts w:ascii="Times New Roman" w:hAnsi="Times New Roman"/>
          <w:sz w:val="24"/>
        </w:rPr>
        <w:t xml:space="preserve"> Segunda chamada e V.S.</w:t>
      </w:r>
    </w:p>
    <w:sectPr w:rsidR="003D7F15" w:rsidRPr="0017568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63" w:rsidRDefault="00F4736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47363" w:rsidRDefault="00F4736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D5" w:rsidRDefault="00FF44D5">
    <w:pPr>
      <w:pStyle w:val="CabealhoeRodap"/>
      <w:rPr>
        <w:rFonts w:ascii="Times New Roman" w:eastAsia="Times New Roman" w:hAnsi="Times New Roman"/>
        <w:color w:val="auto"/>
        <w:lang w:val="pt-BR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D5" w:rsidRDefault="00FF44D5">
    <w:pPr>
      <w:pStyle w:val="CabealhoeRodap"/>
      <w:rPr>
        <w:rFonts w:ascii="Times New Roman" w:eastAsia="Times New Roman" w:hAnsi="Times New Roman"/>
        <w:color w:val="auto"/>
        <w:lang w:val="pt-BR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63" w:rsidRDefault="00F4736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F47363" w:rsidRDefault="00F4736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D5" w:rsidRDefault="00FF44D5">
    <w:pPr>
      <w:pStyle w:val="CabealhoeRodap"/>
      <w:rPr>
        <w:rFonts w:ascii="Times New Roman" w:eastAsia="Times New Roman" w:hAnsi="Times New Roman"/>
        <w:color w:val="auto"/>
        <w:lang w:val="pt-BR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D5" w:rsidRDefault="00FF44D5">
    <w:pPr>
      <w:pStyle w:val="CabealhoeRodap"/>
      <w:rPr>
        <w:rFonts w:ascii="Times New Roman" w:eastAsia="Times New Roman" w:hAnsi="Times New Roman"/>
        <w:color w:val="auto"/>
        <w:lang w:val="pt-BR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2B59"/>
    <w:multiLevelType w:val="hybridMultilevel"/>
    <w:tmpl w:val="CA7C9A1A"/>
    <w:lvl w:ilvl="0" w:tplc="98487D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47"/>
    <w:rsid w:val="00012381"/>
    <w:rsid w:val="00094638"/>
    <w:rsid w:val="000B3384"/>
    <w:rsid w:val="000B5D47"/>
    <w:rsid w:val="0011689C"/>
    <w:rsid w:val="001726BB"/>
    <w:rsid w:val="00175682"/>
    <w:rsid w:val="001A43B7"/>
    <w:rsid w:val="002A5A93"/>
    <w:rsid w:val="002B7269"/>
    <w:rsid w:val="002C67C7"/>
    <w:rsid w:val="00331D73"/>
    <w:rsid w:val="0035566A"/>
    <w:rsid w:val="00374B3B"/>
    <w:rsid w:val="003D7F15"/>
    <w:rsid w:val="00406C00"/>
    <w:rsid w:val="00430813"/>
    <w:rsid w:val="004B3796"/>
    <w:rsid w:val="00513ACF"/>
    <w:rsid w:val="005C69AC"/>
    <w:rsid w:val="007C4553"/>
    <w:rsid w:val="008B76A6"/>
    <w:rsid w:val="009B69BB"/>
    <w:rsid w:val="00A61B67"/>
    <w:rsid w:val="00AB5840"/>
    <w:rsid w:val="00AB77D8"/>
    <w:rsid w:val="00BE5971"/>
    <w:rsid w:val="00BE7584"/>
    <w:rsid w:val="00CB1AB5"/>
    <w:rsid w:val="00D01E3A"/>
    <w:rsid w:val="00D22F0D"/>
    <w:rsid w:val="00D26283"/>
    <w:rsid w:val="00D46F79"/>
    <w:rsid w:val="00D82679"/>
    <w:rsid w:val="00E61171"/>
    <w:rsid w:val="00EA4336"/>
    <w:rsid w:val="00F269A7"/>
    <w:rsid w:val="00F47363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F34"/>
  <w15:chartTrackingRefBased/>
  <w15:docId w15:val="{2DC10FDD-0F8B-4FE4-BE5B-9C4DF04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47"/>
    <w:rPr>
      <w:rFonts w:ascii="System Font Regular" w:eastAsia="ヒラギノ角ゴ Pro W3" w:hAnsi="System Font Regular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rsid w:val="000B5D47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D22F0D"/>
    <w:pPr>
      <w:ind w:left="720"/>
      <w:contextualSpacing/>
    </w:pPr>
  </w:style>
  <w:style w:type="paragraph" w:customStyle="1" w:styleId="Corpo">
    <w:name w:val="Corpo"/>
    <w:rsid w:val="0035566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Arnaud</dc:creator>
  <cp:keywords/>
  <dc:description/>
  <cp:lastModifiedBy>Tatiana Arnaud</cp:lastModifiedBy>
  <cp:revision>3</cp:revision>
  <dcterms:created xsi:type="dcterms:W3CDTF">2017-08-03T17:01:00Z</dcterms:created>
  <dcterms:modified xsi:type="dcterms:W3CDTF">2017-08-04T18:30:00Z</dcterms:modified>
</cp:coreProperties>
</file>