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6876"/>
      </w:tblGrid>
      <w:tr w:rsidR="009F55CF" w:rsidTr="001C0785">
        <w:trPr>
          <w:trHeight w:val="821"/>
        </w:trPr>
        <w:tc>
          <w:tcPr>
            <w:tcW w:w="1598" w:type="dxa"/>
          </w:tcPr>
          <w:p w:rsidR="009F55CF" w:rsidRDefault="009F55CF" w:rsidP="001C0785">
            <w:pPr>
              <w:pStyle w:val="Ttulo1"/>
              <w:jc w:val="both"/>
            </w:pPr>
            <w:r>
              <w:object w:dxaOrig="15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39pt" o:ole="">
                  <v:imagedata r:id="rId7" o:title=""/>
                </v:shape>
                <o:OLEObject Type="Embed" ProgID="Imaging.Document" ShapeID="_x0000_i1025" DrawAspect="Content" ObjectID="_1595755387" r:id="rId8"/>
              </w:object>
            </w:r>
          </w:p>
          <w:p w:rsidR="009F55CF" w:rsidRDefault="009F55CF" w:rsidP="001C0785"/>
        </w:tc>
        <w:tc>
          <w:tcPr>
            <w:tcW w:w="6876" w:type="dxa"/>
          </w:tcPr>
          <w:p w:rsidR="009F55CF" w:rsidRPr="00AC4191" w:rsidRDefault="009F55CF" w:rsidP="0013668B">
            <w:pPr>
              <w:spacing w:after="0" w:line="240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UNIVERSIDADE FEDERAL FLUMINENSE</w:t>
            </w:r>
          </w:p>
          <w:p w:rsidR="009F55CF" w:rsidRPr="00AC4191" w:rsidRDefault="009F55CF" w:rsidP="0013668B">
            <w:pPr>
              <w:spacing w:after="0" w:line="240" w:lineRule="auto"/>
            </w:pPr>
            <w:r>
              <w:t xml:space="preserve">   </w:t>
            </w:r>
            <w:r w:rsidRPr="00AC4191">
              <w:t>Instituto de Ciências Humanas e Filosofia</w:t>
            </w:r>
          </w:p>
          <w:p w:rsidR="009F55CF" w:rsidRDefault="009F55CF" w:rsidP="0013668B">
            <w:pPr>
              <w:spacing w:after="0" w:line="240" w:lineRule="auto"/>
            </w:pPr>
            <w:r w:rsidRPr="00AC4191">
              <w:t xml:space="preserve">   Departamento de Antropologi</w:t>
            </w:r>
            <w:r>
              <w:t>a</w:t>
            </w:r>
          </w:p>
        </w:tc>
      </w:tr>
    </w:tbl>
    <w:p w:rsidR="009F55CF" w:rsidRPr="00517A8B" w:rsidRDefault="00ED290D" w:rsidP="00D2353D">
      <w:pPr>
        <w:pStyle w:val="Ttulo2"/>
        <w:spacing w:line="360" w:lineRule="auto"/>
        <w:rPr>
          <w:rFonts w:ascii="Verdana" w:hAnsi="Verdana"/>
          <w:b/>
          <w:sz w:val="20"/>
        </w:rPr>
      </w:pPr>
      <w:r w:rsidRPr="00517A8B">
        <w:rPr>
          <w:rFonts w:ascii="Verdana" w:hAnsi="Verdana"/>
          <w:b/>
          <w:sz w:val="20"/>
        </w:rPr>
        <w:t xml:space="preserve">PROGRAMA DE CURSO </w:t>
      </w:r>
    </w:p>
    <w:p w:rsidR="009F55CF" w:rsidRPr="00517A8B" w:rsidRDefault="009F55CF" w:rsidP="00D2353D">
      <w:pPr>
        <w:pStyle w:val="Ttulo1"/>
        <w:spacing w:line="360" w:lineRule="auto"/>
        <w:rPr>
          <w:rFonts w:ascii="Verdana" w:hAnsi="Verdana"/>
          <w:b/>
          <w:sz w:val="20"/>
        </w:rPr>
      </w:pPr>
    </w:p>
    <w:p w:rsidR="009F55CF" w:rsidRPr="00517A8B" w:rsidRDefault="009F55CF" w:rsidP="00300DE5">
      <w:pPr>
        <w:spacing w:after="0"/>
        <w:jc w:val="left"/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 xml:space="preserve">DISCIPLINA: GAP </w:t>
      </w:r>
      <w:r w:rsidR="00365FA2" w:rsidRPr="00517A8B">
        <w:rPr>
          <w:rFonts w:ascii="Verdana" w:hAnsi="Verdana"/>
          <w:sz w:val="20"/>
          <w:szCs w:val="20"/>
        </w:rPr>
        <w:t>00</w:t>
      </w:r>
      <w:r w:rsidR="00E17293" w:rsidRPr="00517A8B">
        <w:rPr>
          <w:rFonts w:ascii="Verdana" w:hAnsi="Verdana"/>
          <w:sz w:val="20"/>
          <w:szCs w:val="20"/>
        </w:rPr>
        <w:t>197</w:t>
      </w:r>
      <w:r w:rsidR="00365FA2" w:rsidRPr="00517A8B">
        <w:rPr>
          <w:rFonts w:ascii="Verdana" w:hAnsi="Verdana"/>
          <w:sz w:val="20"/>
          <w:szCs w:val="20"/>
        </w:rPr>
        <w:t xml:space="preserve"> - </w:t>
      </w:r>
      <w:r w:rsidRPr="00517A8B">
        <w:rPr>
          <w:rFonts w:ascii="Verdana" w:hAnsi="Verdana"/>
          <w:sz w:val="20"/>
          <w:szCs w:val="20"/>
        </w:rPr>
        <w:t xml:space="preserve">ANTROPOLOGIA </w:t>
      </w:r>
      <w:r w:rsidR="00E17293" w:rsidRPr="00517A8B">
        <w:rPr>
          <w:rFonts w:ascii="Verdana" w:hAnsi="Verdana"/>
          <w:sz w:val="20"/>
          <w:szCs w:val="20"/>
        </w:rPr>
        <w:t>POLÍTICA II</w:t>
      </w:r>
      <w:r w:rsidRPr="00517A8B">
        <w:rPr>
          <w:rFonts w:ascii="Verdana" w:hAnsi="Verdana"/>
          <w:sz w:val="20"/>
          <w:szCs w:val="20"/>
        </w:rPr>
        <w:t xml:space="preserve">                </w:t>
      </w:r>
      <w:r w:rsidR="008B5E25" w:rsidRPr="00517A8B">
        <w:rPr>
          <w:rFonts w:ascii="Verdana" w:hAnsi="Verdana"/>
          <w:sz w:val="20"/>
          <w:szCs w:val="20"/>
        </w:rPr>
        <w:t xml:space="preserve">               </w:t>
      </w:r>
      <w:r w:rsidRPr="00517A8B">
        <w:rPr>
          <w:rFonts w:ascii="Verdana" w:hAnsi="Verdana"/>
          <w:sz w:val="20"/>
          <w:szCs w:val="20"/>
        </w:rPr>
        <w:t xml:space="preserve"> </w:t>
      </w:r>
      <w:r w:rsidR="00E17293" w:rsidRPr="00517A8B">
        <w:rPr>
          <w:rFonts w:ascii="Verdana" w:hAnsi="Verdana"/>
          <w:sz w:val="20"/>
          <w:szCs w:val="20"/>
        </w:rPr>
        <w:t>2</w:t>
      </w:r>
      <w:r w:rsidRPr="00517A8B">
        <w:rPr>
          <w:rFonts w:ascii="Verdana" w:hAnsi="Verdana"/>
          <w:sz w:val="20"/>
          <w:szCs w:val="20"/>
        </w:rPr>
        <w:t>º / 201</w:t>
      </w:r>
      <w:r w:rsidR="009A12D4" w:rsidRPr="00517A8B">
        <w:rPr>
          <w:rFonts w:ascii="Verdana" w:hAnsi="Verdana"/>
          <w:sz w:val="20"/>
          <w:szCs w:val="20"/>
        </w:rPr>
        <w:t>8</w:t>
      </w:r>
    </w:p>
    <w:p w:rsidR="009F55CF" w:rsidRPr="00517A8B" w:rsidRDefault="009F55CF" w:rsidP="00300DE5">
      <w:pPr>
        <w:spacing w:after="0"/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PROFESSORA: ANA CLAUDIA CRUZ DA SILVA</w:t>
      </w:r>
      <w:r w:rsidR="0013668B" w:rsidRPr="00517A8B">
        <w:rPr>
          <w:rFonts w:ascii="Verdana" w:hAnsi="Verdana"/>
          <w:sz w:val="20"/>
          <w:szCs w:val="20"/>
        </w:rPr>
        <w:t xml:space="preserve">                    Pasta: 199 (Xerox do Marcelo)</w:t>
      </w:r>
    </w:p>
    <w:p w:rsidR="009F55CF" w:rsidRPr="00517A8B" w:rsidRDefault="009F55CF" w:rsidP="00300DE5">
      <w:pPr>
        <w:spacing w:after="0"/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 xml:space="preserve">HORÁRIO: QUARTAS-FEIRAS – </w:t>
      </w:r>
      <w:r w:rsidR="00E17293" w:rsidRPr="00517A8B">
        <w:rPr>
          <w:rFonts w:ascii="Verdana" w:hAnsi="Verdana"/>
          <w:sz w:val="20"/>
          <w:szCs w:val="20"/>
        </w:rPr>
        <w:t>18</w:t>
      </w:r>
      <w:r w:rsidRPr="00517A8B">
        <w:rPr>
          <w:rFonts w:ascii="Verdana" w:hAnsi="Verdana"/>
          <w:sz w:val="20"/>
          <w:szCs w:val="20"/>
        </w:rPr>
        <w:t xml:space="preserve">h ÀS </w:t>
      </w:r>
      <w:r w:rsidR="00E17293" w:rsidRPr="00517A8B">
        <w:rPr>
          <w:rFonts w:ascii="Verdana" w:hAnsi="Verdana"/>
          <w:sz w:val="20"/>
          <w:szCs w:val="20"/>
        </w:rPr>
        <w:t>22</w:t>
      </w:r>
      <w:r w:rsidRPr="00517A8B">
        <w:rPr>
          <w:rFonts w:ascii="Verdana" w:hAnsi="Verdana"/>
          <w:sz w:val="20"/>
          <w:szCs w:val="20"/>
        </w:rPr>
        <w:t xml:space="preserve">h             </w:t>
      </w:r>
      <w:r w:rsidR="008B5E25" w:rsidRPr="00517A8B">
        <w:rPr>
          <w:rFonts w:ascii="Verdana" w:hAnsi="Verdana"/>
          <w:sz w:val="20"/>
          <w:szCs w:val="20"/>
        </w:rPr>
        <w:t xml:space="preserve">               </w:t>
      </w:r>
      <w:r w:rsidR="0013668B" w:rsidRPr="00517A8B">
        <w:rPr>
          <w:rFonts w:ascii="Verdana" w:hAnsi="Verdana"/>
          <w:sz w:val="20"/>
          <w:szCs w:val="20"/>
        </w:rPr>
        <w:t xml:space="preserve">                     </w:t>
      </w:r>
      <w:r w:rsidRPr="00517A8B">
        <w:rPr>
          <w:rFonts w:ascii="Verdana" w:hAnsi="Verdana"/>
          <w:sz w:val="20"/>
          <w:szCs w:val="20"/>
        </w:rPr>
        <w:t xml:space="preserve">SALA </w:t>
      </w:r>
      <w:r w:rsidR="0013668B" w:rsidRPr="00517A8B">
        <w:rPr>
          <w:rFonts w:ascii="Verdana" w:hAnsi="Verdana"/>
          <w:sz w:val="20"/>
          <w:szCs w:val="20"/>
        </w:rPr>
        <w:t>305 P</w:t>
      </w:r>
    </w:p>
    <w:p w:rsidR="00300DE5" w:rsidRDefault="00300DE5" w:rsidP="0013668B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</w:rPr>
      </w:pPr>
    </w:p>
    <w:p w:rsidR="009F55CF" w:rsidRPr="00517A8B" w:rsidRDefault="00B33EB6" w:rsidP="0013668B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EMENTA:</w:t>
      </w:r>
      <w:r w:rsidR="00E17293" w:rsidRPr="00517A8B">
        <w:rPr>
          <w:rFonts w:ascii="Verdana" w:hAnsi="Verdana"/>
          <w:sz w:val="20"/>
          <w:szCs w:val="20"/>
        </w:rPr>
        <w:t xml:space="preserve"> </w:t>
      </w:r>
      <w:r w:rsidR="00E17293" w:rsidRPr="00517A8B">
        <w:rPr>
          <w:rFonts w:ascii="Verdana" w:hAnsi="Verdana" w:cs="Arial"/>
          <w:sz w:val="20"/>
          <w:szCs w:val="20"/>
        </w:rPr>
        <w:t>Teorias sobre o poder e o político. Movimentos políticos. Sistemas de controle social. Mitologias políticas.</w:t>
      </w:r>
    </w:p>
    <w:p w:rsidR="00E17293" w:rsidRPr="00517A8B" w:rsidRDefault="00E17293" w:rsidP="00D2353D">
      <w:pPr>
        <w:autoSpaceDE w:val="0"/>
        <w:autoSpaceDN w:val="0"/>
        <w:adjustRightInd w:val="0"/>
        <w:spacing w:after="0" w:line="360" w:lineRule="auto"/>
        <w:jc w:val="left"/>
        <w:rPr>
          <w:rFonts w:ascii="Verdana" w:hAnsi="Verdana" w:cs="Arial"/>
          <w:sz w:val="20"/>
          <w:szCs w:val="20"/>
        </w:rPr>
      </w:pPr>
    </w:p>
    <w:p w:rsidR="009F55CF" w:rsidRPr="00517A8B" w:rsidRDefault="00365FA2" w:rsidP="0013668B">
      <w:pPr>
        <w:spacing w:after="0"/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APRESENTAÇÃO DO CURSO:</w:t>
      </w:r>
    </w:p>
    <w:p w:rsidR="005B6268" w:rsidRPr="00517A8B" w:rsidRDefault="00E17293" w:rsidP="0013668B">
      <w:pPr>
        <w:spacing w:after="0"/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ab/>
      </w:r>
      <w:r w:rsidR="006B2905" w:rsidRPr="00517A8B">
        <w:rPr>
          <w:rFonts w:ascii="Verdana" w:hAnsi="Verdana"/>
          <w:sz w:val="20"/>
          <w:szCs w:val="20"/>
        </w:rPr>
        <w:t>O objetivo d</w:t>
      </w:r>
      <w:r w:rsidR="005B6268" w:rsidRPr="00517A8B">
        <w:rPr>
          <w:rFonts w:ascii="Verdana" w:hAnsi="Verdana"/>
          <w:sz w:val="20"/>
          <w:szCs w:val="20"/>
        </w:rPr>
        <w:t>a disciplina</w:t>
      </w:r>
      <w:r w:rsidR="006B2905" w:rsidRPr="00517A8B">
        <w:rPr>
          <w:rFonts w:ascii="Verdana" w:hAnsi="Verdana"/>
          <w:sz w:val="20"/>
          <w:szCs w:val="20"/>
        </w:rPr>
        <w:t xml:space="preserve"> é refletir sobre o funcionamento da política de um ponto de vista antropológico, pensando-a em ato. Tal é a proposta de uma </w:t>
      </w:r>
      <w:r w:rsidR="006B2905" w:rsidRPr="00517A8B">
        <w:rPr>
          <w:rFonts w:ascii="Verdana" w:hAnsi="Verdana"/>
          <w:i/>
          <w:sz w:val="20"/>
          <w:szCs w:val="20"/>
        </w:rPr>
        <w:t>antropologia da política</w:t>
      </w:r>
      <w:r w:rsidR="006B2905" w:rsidRPr="00517A8B">
        <w:rPr>
          <w:rFonts w:ascii="Verdana" w:hAnsi="Verdana"/>
          <w:sz w:val="20"/>
          <w:szCs w:val="20"/>
        </w:rPr>
        <w:t>, cujas concepções e um pequeno panorama do que tem sido produzido nesse âmbito serão apresentados numa primeira parte</w:t>
      </w:r>
      <w:r w:rsidR="005B6268" w:rsidRPr="00517A8B">
        <w:rPr>
          <w:rFonts w:ascii="Verdana" w:hAnsi="Verdana"/>
          <w:sz w:val="20"/>
          <w:szCs w:val="20"/>
        </w:rPr>
        <w:t xml:space="preserve"> do curso</w:t>
      </w:r>
      <w:r w:rsidR="006B2905" w:rsidRPr="00517A8B">
        <w:rPr>
          <w:rFonts w:ascii="Verdana" w:hAnsi="Verdana"/>
          <w:sz w:val="20"/>
          <w:szCs w:val="20"/>
        </w:rPr>
        <w:t xml:space="preserve">. </w:t>
      </w:r>
      <w:r w:rsidR="00AE5518">
        <w:rPr>
          <w:rFonts w:ascii="Verdana" w:hAnsi="Verdana"/>
          <w:sz w:val="20"/>
          <w:szCs w:val="20"/>
        </w:rPr>
        <w:t xml:space="preserve">Aí também serão debatidas </w:t>
      </w:r>
      <w:r w:rsidR="00DC788A">
        <w:rPr>
          <w:rFonts w:ascii="Verdana" w:hAnsi="Verdana"/>
          <w:sz w:val="20"/>
          <w:szCs w:val="20"/>
        </w:rPr>
        <w:t xml:space="preserve">concepções de política e da relação da Antropologia com elas, incluindo uma pequena incursão na ideia de </w:t>
      </w:r>
      <w:proofErr w:type="spellStart"/>
      <w:r w:rsidR="00DC788A">
        <w:rPr>
          <w:rFonts w:ascii="Verdana" w:hAnsi="Verdana"/>
          <w:sz w:val="20"/>
          <w:szCs w:val="20"/>
        </w:rPr>
        <w:t>cosmopolítica</w:t>
      </w:r>
      <w:proofErr w:type="spellEnd"/>
      <w:r w:rsidR="00DC788A">
        <w:rPr>
          <w:rFonts w:ascii="Verdana" w:hAnsi="Verdana"/>
          <w:sz w:val="20"/>
          <w:szCs w:val="20"/>
        </w:rPr>
        <w:t xml:space="preserve">. </w:t>
      </w:r>
      <w:r w:rsidR="006B2905" w:rsidRPr="00517A8B">
        <w:rPr>
          <w:rFonts w:ascii="Verdana" w:hAnsi="Verdana"/>
          <w:sz w:val="20"/>
          <w:szCs w:val="20"/>
        </w:rPr>
        <w:t>Já a</w:t>
      </w:r>
      <w:r w:rsidR="00D2353D" w:rsidRPr="00517A8B">
        <w:rPr>
          <w:rFonts w:ascii="Verdana" w:hAnsi="Verdana"/>
          <w:sz w:val="20"/>
          <w:szCs w:val="20"/>
        </w:rPr>
        <w:t xml:space="preserve"> segunda </w:t>
      </w:r>
      <w:r w:rsidR="006B2905" w:rsidRPr="00517A8B">
        <w:rPr>
          <w:rFonts w:ascii="Verdana" w:hAnsi="Verdana"/>
          <w:sz w:val="20"/>
          <w:szCs w:val="20"/>
        </w:rPr>
        <w:t xml:space="preserve">e maior parte será dedicada a análises </w:t>
      </w:r>
      <w:r w:rsidR="00780AD2" w:rsidRPr="00517A8B">
        <w:rPr>
          <w:rFonts w:ascii="Verdana" w:hAnsi="Verdana"/>
          <w:sz w:val="20"/>
          <w:szCs w:val="20"/>
        </w:rPr>
        <w:t>de</w:t>
      </w:r>
      <w:r w:rsidR="00D2353D" w:rsidRPr="00517A8B">
        <w:rPr>
          <w:rFonts w:ascii="Verdana" w:hAnsi="Verdana"/>
          <w:sz w:val="20"/>
          <w:szCs w:val="20"/>
        </w:rPr>
        <w:t xml:space="preserve"> etnografias sobre processos políticos pensados sob uma perspectiva bastante ampla</w:t>
      </w:r>
      <w:r w:rsidR="006B2905" w:rsidRPr="00517A8B">
        <w:rPr>
          <w:rFonts w:ascii="Verdana" w:hAnsi="Verdana"/>
          <w:sz w:val="20"/>
          <w:szCs w:val="20"/>
        </w:rPr>
        <w:t xml:space="preserve">, buscando perceber como ideias que se remetem à política são acionadas </w:t>
      </w:r>
      <w:r w:rsidR="00300DE5">
        <w:rPr>
          <w:rFonts w:ascii="Verdana" w:hAnsi="Verdana"/>
          <w:sz w:val="20"/>
          <w:szCs w:val="20"/>
        </w:rPr>
        <w:t xml:space="preserve">pelos interlocutores da pesquisa e </w:t>
      </w:r>
      <w:r w:rsidR="005B6268" w:rsidRPr="00517A8B">
        <w:rPr>
          <w:rFonts w:ascii="Verdana" w:hAnsi="Verdana"/>
          <w:sz w:val="20"/>
          <w:szCs w:val="20"/>
        </w:rPr>
        <w:t>pelos próprios antropólogos</w:t>
      </w:r>
      <w:r w:rsidR="006B2905" w:rsidRPr="00517A8B">
        <w:rPr>
          <w:rFonts w:ascii="Verdana" w:hAnsi="Verdana"/>
          <w:sz w:val="20"/>
          <w:szCs w:val="20"/>
        </w:rPr>
        <w:t>.</w:t>
      </w:r>
      <w:r w:rsidR="005B6268" w:rsidRPr="00517A8B">
        <w:rPr>
          <w:rFonts w:ascii="Verdana" w:hAnsi="Verdana"/>
          <w:sz w:val="20"/>
          <w:szCs w:val="20"/>
        </w:rPr>
        <w:t xml:space="preserve"> Será dada especial atenção às questões metodológicas </w:t>
      </w:r>
      <w:r w:rsidR="00300DE5">
        <w:rPr>
          <w:rFonts w:ascii="Verdana" w:hAnsi="Verdana"/>
          <w:sz w:val="20"/>
          <w:szCs w:val="20"/>
        </w:rPr>
        <w:t>presentes nos trabalhos analisados. Em algumas aulas contaremos com a presença de autoras e autor</w:t>
      </w:r>
      <w:r w:rsidR="005B6268" w:rsidRPr="00517A8B">
        <w:rPr>
          <w:rFonts w:ascii="Verdana" w:hAnsi="Verdana"/>
          <w:sz w:val="20"/>
          <w:szCs w:val="20"/>
        </w:rPr>
        <w:t xml:space="preserve">. </w:t>
      </w:r>
    </w:p>
    <w:p w:rsidR="00D2353D" w:rsidRPr="00517A8B" w:rsidRDefault="00D2353D" w:rsidP="0013668B">
      <w:pPr>
        <w:spacing w:after="0"/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ab/>
      </w:r>
      <w:r w:rsidR="0013668B" w:rsidRPr="00517A8B">
        <w:rPr>
          <w:rFonts w:ascii="Verdana" w:hAnsi="Verdana"/>
          <w:sz w:val="20"/>
          <w:szCs w:val="20"/>
        </w:rPr>
        <w:t>Haverá duas avaliações: a primeira nota será composta pelas</w:t>
      </w:r>
      <w:r w:rsidR="005B6268" w:rsidRPr="00517A8B">
        <w:rPr>
          <w:rFonts w:ascii="Verdana" w:hAnsi="Verdana"/>
          <w:sz w:val="20"/>
          <w:szCs w:val="20"/>
        </w:rPr>
        <w:t xml:space="preserve"> apresentações de seminários ao longo da segunda parte do curso; </w:t>
      </w:r>
      <w:r w:rsidR="0013668B" w:rsidRPr="00517A8B">
        <w:rPr>
          <w:rFonts w:ascii="Verdana" w:hAnsi="Verdana"/>
          <w:sz w:val="20"/>
          <w:szCs w:val="20"/>
        </w:rPr>
        <w:t xml:space="preserve">a segunda </w:t>
      </w:r>
      <w:r w:rsidR="005B6268" w:rsidRPr="00517A8B">
        <w:rPr>
          <w:rFonts w:ascii="Verdana" w:hAnsi="Verdana"/>
          <w:sz w:val="20"/>
          <w:szCs w:val="20"/>
        </w:rPr>
        <w:t>será um trabalho escrito a ser entregue no final do período que poderá ser de cunho bibliográfico (</w:t>
      </w:r>
      <w:r w:rsidR="0013668B" w:rsidRPr="00517A8B">
        <w:rPr>
          <w:rFonts w:ascii="Verdana" w:hAnsi="Verdana"/>
          <w:sz w:val="20"/>
          <w:szCs w:val="20"/>
        </w:rPr>
        <w:t>analisando parte da bibliografia do curso) ou etnográfico</w:t>
      </w:r>
      <w:r w:rsidR="00300DE5">
        <w:rPr>
          <w:rFonts w:ascii="Verdana" w:hAnsi="Verdana"/>
          <w:sz w:val="20"/>
          <w:szCs w:val="20"/>
        </w:rPr>
        <w:t>, o qual também será apresentado oralmente</w:t>
      </w:r>
      <w:r w:rsidR="0013668B" w:rsidRPr="00517A8B">
        <w:rPr>
          <w:rFonts w:ascii="Verdana" w:hAnsi="Verdana"/>
          <w:sz w:val="20"/>
          <w:szCs w:val="20"/>
        </w:rPr>
        <w:t xml:space="preserve">. </w:t>
      </w:r>
      <w:r w:rsidR="005B6268" w:rsidRPr="00517A8B">
        <w:rPr>
          <w:rFonts w:ascii="Verdana" w:hAnsi="Verdana"/>
          <w:sz w:val="20"/>
          <w:szCs w:val="20"/>
        </w:rPr>
        <w:t xml:space="preserve"> </w:t>
      </w:r>
    </w:p>
    <w:p w:rsidR="00DC788A" w:rsidRDefault="00DC788A" w:rsidP="00DC788A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 bibliografia e a programação das aulas poderão sofrer alterações ao longo do curso.</w:t>
      </w:r>
    </w:p>
    <w:p w:rsidR="00DC788A" w:rsidRDefault="00DC788A" w:rsidP="00DC788A">
      <w:pPr>
        <w:spacing w:after="0" w:line="360" w:lineRule="auto"/>
        <w:rPr>
          <w:rFonts w:ascii="Verdana" w:hAnsi="Verdana"/>
          <w:sz w:val="20"/>
          <w:szCs w:val="20"/>
        </w:rPr>
      </w:pPr>
    </w:p>
    <w:p w:rsidR="009F1331" w:rsidRPr="00517A8B" w:rsidRDefault="0013668B" w:rsidP="00B26C44">
      <w:pPr>
        <w:spacing w:after="0"/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BIBLIOGRAFIA</w:t>
      </w:r>
      <w:r w:rsidR="009F1331" w:rsidRPr="00517A8B">
        <w:rPr>
          <w:rFonts w:ascii="Verdana" w:hAnsi="Verdana"/>
          <w:sz w:val="20"/>
          <w:szCs w:val="20"/>
        </w:rPr>
        <w:t>:</w:t>
      </w:r>
    </w:p>
    <w:p w:rsidR="00B26C44" w:rsidRDefault="00B26C44" w:rsidP="00B26C44">
      <w:pPr>
        <w:spacing w:after="0"/>
        <w:rPr>
          <w:rFonts w:ascii="Verdana" w:hAnsi="Verdana"/>
          <w:b/>
          <w:sz w:val="20"/>
          <w:szCs w:val="20"/>
        </w:rPr>
      </w:pPr>
    </w:p>
    <w:p w:rsidR="009F1331" w:rsidRPr="00517A8B" w:rsidRDefault="0013668B" w:rsidP="00B26C44">
      <w:pPr>
        <w:spacing w:after="0"/>
        <w:rPr>
          <w:rFonts w:ascii="Verdana" w:hAnsi="Verdana"/>
          <w:b/>
          <w:sz w:val="20"/>
          <w:szCs w:val="20"/>
        </w:rPr>
      </w:pPr>
      <w:r w:rsidRPr="00517A8B">
        <w:rPr>
          <w:rFonts w:ascii="Verdana" w:hAnsi="Verdana"/>
          <w:b/>
          <w:sz w:val="20"/>
          <w:szCs w:val="20"/>
        </w:rPr>
        <w:t>Primeira parte</w:t>
      </w:r>
      <w:r w:rsidR="009F1331" w:rsidRPr="00517A8B">
        <w:rPr>
          <w:rFonts w:ascii="Verdana" w:hAnsi="Verdana"/>
          <w:b/>
          <w:sz w:val="20"/>
          <w:szCs w:val="20"/>
        </w:rPr>
        <w:t>:</w:t>
      </w:r>
      <w:r w:rsidR="00B13CEF" w:rsidRPr="00517A8B">
        <w:rPr>
          <w:rFonts w:ascii="Verdana" w:hAnsi="Verdana"/>
          <w:b/>
          <w:sz w:val="20"/>
          <w:szCs w:val="20"/>
        </w:rPr>
        <w:t xml:space="preserve"> ANTROPOLOGIA </w:t>
      </w:r>
      <w:r w:rsidR="00AE5518">
        <w:rPr>
          <w:rFonts w:ascii="Verdana" w:hAnsi="Verdana"/>
          <w:b/>
          <w:sz w:val="20"/>
          <w:szCs w:val="20"/>
        </w:rPr>
        <w:t>E/</w:t>
      </w:r>
      <w:r w:rsidR="00B13CEF" w:rsidRPr="00517A8B">
        <w:rPr>
          <w:rFonts w:ascii="Verdana" w:hAnsi="Verdana"/>
          <w:b/>
          <w:sz w:val="20"/>
          <w:szCs w:val="20"/>
        </w:rPr>
        <w:t>DA POLÍTICA</w:t>
      </w:r>
    </w:p>
    <w:p w:rsidR="00B26C44" w:rsidRDefault="00B26C44" w:rsidP="00B26C44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</w:rPr>
      </w:pPr>
    </w:p>
    <w:p w:rsidR="00B26C44" w:rsidRDefault="006B2905" w:rsidP="00B26C44">
      <w:pPr>
        <w:autoSpaceDE w:val="0"/>
        <w:autoSpaceDN w:val="0"/>
        <w:adjustRightInd w:val="0"/>
        <w:spacing w:after="0"/>
        <w:jc w:val="left"/>
        <w:rPr>
          <w:rFonts w:ascii="Verdana" w:hAnsi="Verdana" w:cs="AGaramond-Regular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 xml:space="preserve">ANJOS, José Carlos dos. </w:t>
      </w:r>
      <w:r w:rsidRPr="00517A8B">
        <w:rPr>
          <w:rFonts w:ascii="Verdana" w:hAnsi="Verdana" w:cs="AGaramond-Regular"/>
          <w:sz w:val="20"/>
          <w:szCs w:val="20"/>
        </w:rPr>
        <w:t xml:space="preserve">A filosofia política da religiosidade afro-brasileira como patrimônio cultural africano. </w:t>
      </w:r>
      <w:r w:rsidRPr="00517A8B">
        <w:rPr>
          <w:rFonts w:ascii="Verdana" w:hAnsi="Verdana" w:cs="AGaramond-Regular"/>
          <w:i/>
          <w:sz w:val="20"/>
          <w:szCs w:val="20"/>
        </w:rPr>
        <w:t xml:space="preserve">Debates do </w:t>
      </w:r>
      <w:proofErr w:type="spellStart"/>
      <w:r w:rsidRPr="00517A8B">
        <w:rPr>
          <w:rFonts w:ascii="Verdana" w:hAnsi="Verdana" w:cs="AGaramond-Regular"/>
          <w:i/>
          <w:sz w:val="20"/>
          <w:szCs w:val="20"/>
        </w:rPr>
        <w:t>Ner</w:t>
      </w:r>
      <w:proofErr w:type="spellEnd"/>
      <w:r w:rsidRPr="00517A8B">
        <w:rPr>
          <w:rFonts w:ascii="Verdana" w:hAnsi="Verdana" w:cs="AGaramond-Regular"/>
          <w:sz w:val="20"/>
          <w:szCs w:val="20"/>
        </w:rPr>
        <w:t>, Porto Alegre, ano 9, n. 13: 77-96, 2008 (20p.)</w:t>
      </w:r>
    </w:p>
    <w:p w:rsidR="00B26C44" w:rsidRDefault="00B26C44" w:rsidP="00B26C44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</w:rPr>
      </w:pPr>
    </w:p>
    <w:p w:rsidR="006B2905" w:rsidRPr="00B26C44" w:rsidRDefault="006B2905" w:rsidP="00B26C44">
      <w:pPr>
        <w:autoSpaceDE w:val="0"/>
        <w:autoSpaceDN w:val="0"/>
        <w:adjustRightInd w:val="0"/>
        <w:spacing w:after="0"/>
        <w:jc w:val="left"/>
        <w:rPr>
          <w:rFonts w:ascii="Verdana" w:hAnsi="Verdana" w:cs="AGaramond-Regular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 xml:space="preserve">CAÑEDO RODRÍGUEZ, Montserrat. </w:t>
      </w:r>
      <w:proofErr w:type="spellStart"/>
      <w:r w:rsidRPr="00517A8B">
        <w:rPr>
          <w:rFonts w:ascii="Verdana" w:hAnsi="Verdana"/>
          <w:sz w:val="20"/>
          <w:szCs w:val="20"/>
        </w:rPr>
        <w:t>Introducción</w:t>
      </w:r>
      <w:proofErr w:type="spellEnd"/>
      <w:r w:rsidRPr="00517A8B">
        <w:rPr>
          <w:rFonts w:ascii="Verdana" w:hAnsi="Verdana"/>
          <w:sz w:val="20"/>
          <w:szCs w:val="20"/>
        </w:rPr>
        <w:t xml:space="preserve">. In: </w:t>
      </w:r>
      <w:proofErr w:type="spellStart"/>
      <w:r w:rsidRPr="00517A8B">
        <w:rPr>
          <w:rFonts w:ascii="Verdana" w:hAnsi="Verdana"/>
          <w:i/>
          <w:iCs/>
          <w:sz w:val="20"/>
          <w:szCs w:val="20"/>
        </w:rPr>
        <w:t>Cosmopolíticas</w:t>
      </w:r>
      <w:proofErr w:type="spellEnd"/>
      <w:r w:rsidRPr="00517A8B">
        <w:rPr>
          <w:rFonts w:ascii="Verdana" w:hAnsi="Verdana"/>
          <w:i/>
          <w:iCs/>
          <w:sz w:val="20"/>
          <w:szCs w:val="20"/>
        </w:rPr>
        <w:t>. perspectivas antropológicas</w:t>
      </w:r>
      <w:r w:rsidRPr="00517A8B">
        <w:rPr>
          <w:rFonts w:ascii="Verdana" w:hAnsi="Verdana"/>
          <w:sz w:val="20"/>
          <w:szCs w:val="20"/>
        </w:rPr>
        <w:t xml:space="preserve">. Madrid: </w:t>
      </w:r>
      <w:proofErr w:type="spellStart"/>
      <w:r w:rsidRPr="00517A8B">
        <w:rPr>
          <w:rFonts w:ascii="Verdana" w:hAnsi="Verdana"/>
          <w:sz w:val="20"/>
          <w:szCs w:val="20"/>
        </w:rPr>
        <w:t>Trotta</w:t>
      </w:r>
      <w:proofErr w:type="spellEnd"/>
      <w:r w:rsidRPr="00517A8B">
        <w:rPr>
          <w:rFonts w:ascii="Verdana" w:hAnsi="Verdana"/>
          <w:sz w:val="20"/>
          <w:szCs w:val="20"/>
        </w:rPr>
        <w:t>, 2013 (pp. 1-18) (18p).</w:t>
      </w:r>
    </w:p>
    <w:p w:rsidR="00B13CEF" w:rsidRPr="00517A8B" w:rsidRDefault="00B13CEF" w:rsidP="007A41AE">
      <w:pPr>
        <w:rPr>
          <w:rFonts w:ascii="Verdana" w:hAnsi="Verdana"/>
          <w:sz w:val="20"/>
          <w:szCs w:val="20"/>
          <w:lang w:val="pt-PT"/>
        </w:rPr>
      </w:pPr>
      <w:r w:rsidRPr="00517A8B">
        <w:rPr>
          <w:rFonts w:ascii="Verdana" w:hAnsi="Verdana"/>
          <w:sz w:val="20"/>
          <w:szCs w:val="20"/>
          <w:lang w:val="pt-PT"/>
        </w:rPr>
        <w:t>COMERFORD, John Cunha</w:t>
      </w:r>
      <w:r w:rsidR="0090434B" w:rsidRPr="00517A8B">
        <w:rPr>
          <w:rFonts w:ascii="Verdana" w:hAnsi="Verdana"/>
          <w:sz w:val="20"/>
          <w:szCs w:val="20"/>
          <w:lang w:val="pt-PT"/>
        </w:rPr>
        <w:t xml:space="preserve">; BEZERRA, Marcos Otávio. </w:t>
      </w:r>
      <w:r w:rsidR="0090434B" w:rsidRPr="00517A8B">
        <w:rPr>
          <w:rFonts w:ascii="Verdana" w:hAnsi="Verdana"/>
          <w:bCs/>
          <w:sz w:val="20"/>
          <w:szCs w:val="20"/>
        </w:rPr>
        <w:t xml:space="preserve">Etnografias da política: uma apresentação da Coleção Antropologia da Política. </w:t>
      </w:r>
      <w:r w:rsidR="0090434B" w:rsidRPr="00517A8B">
        <w:rPr>
          <w:rFonts w:ascii="Verdana" w:hAnsi="Verdana"/>
          <w:bCs/>
          <w:i/>
          <w:sz w:val="20"/>
          <w:szCs w:val="20"/>
        </w:rPr>
        <w:t>Análise Social</w:t>
      </w:r>
      <w:r w:rsidR="0090434B" w:rsidRPr="00517A8B">
        <w:rPr>
          <w:rFonts w:ascii="Verdana" w:hAnsi="Verdana"/>
          <w:bCs/>
          <w:sz w:val="20"/>
          <w:szCs w:val="20"/>
        </w:rPr>
        <w:t xml:space="preserve">, nº 207, vol. XLVIII (2º sem.): 465-489, 2013 (26p.). </w:t>
      </w:r>
    </w:p>
    <w:p w:rsidR="00B13CEF" w:rsidRPr="00517A8B" w:rsidRDefault="00B13CEF" w:rsidP="007A41AE">
      <w:pPr>
        <w:rPr>
          <w:rFonts w:ascii="Verdana" w:hAnsi="Verdana"/>
          <w:sz w:val="20"/>
          <w:szCs w:val="20"/>
          <w:lang w:val="pt-PT"/>
        </w:rPr>
      </w:pPr>
      <w:r w:rsidRPr="00517A8B">
        <w:rPr>
          <w:rFonts w:ascii="Verdana" w:hAnsi="Verdana"/>
          <w:sz w:val="20"/>
          <w:szCs w:val="20"/>
          <w:lang w:val="pt-PT"/>
        </w:rPr>
        <w:t xml:space="preserve">GOLDMAN, Marcio e PALMEIRA, Moacir. Apresentação. In: Moacir Palmeira e Marcio Goldman (orgs.). </w:t>
      </w:r>
      <w:r w:rsidRPr="00517A8B">
        <w:rPr>
          <w:rFonts w:ascii="Verdana" w:hAnsi="Verdana"/>
          <w:i/>
          <w:sz w:val="20"/>
          <w:szCs w:val="20"/>
          <w:lang w:val="pt-PT"/>
        </w:rPr>
        <w:t>Antropologia, Voto e Representação Política</w:t>
      </w:r>
      <w:r w:rsidRPr="00517A8B">
        <w:rPr>
          <w:rFonts w:ascii="Verdana" w:hAnsi="Verdana"/>
          <w:sz w:val="20"/>
          <w:szCs w:val="20"/>
          <w:lang w:val="pt-PT"/>
        </w:rPr>
        <w:t>. Rio de Janeiro: Contracapa, 1996 (pp. 1-12) (12p).</w:t>
      </w:r>
    </w:p>
    <w:p w:rsidR="00B13CEF" w:rsidRPr="00517A8B" w:rsidRDefault="00B13CEF" w:rsidP="007A41AE">
      <w:pPr>
        <w:rPr>
          <w:rFonts w:ascii="Verdana" w:hAnsi="Verdana"/>
          <w:sz w:val="20"/>
          <w:szCs w:val="20"/>
          <w:lang w:val="pt-PT"/>
        </w:rPr>
      </w:pPr>
      <w:r w:rsidRPr="00517A8B">
        <w:rPr>
          <w:rFonts w:ascii="Verdana" w:hAnsi="Verdana"/>
          <w:sz w:val="20"/>
          <w:szCs w:val="20"/>
          <w:lang w:val="pt-PT"/>
        </w:rPr>
        <w:t xml:space="preserve">GOLDMAN, Marcio. Prólogo e Introdução. In: </w:t>
      </w:r>
      <w:r w:rsidRPr="00517A8B">
        <w:rPr>
          <w:rFonts w:ascii="Verdana" w:hAnsi="Verdana"/>
          <w:i/>
          <w:sz w:val="20"/>
          <w:szCs w:val="20"/>
          <w:lang w:val="pt-PT"/>
        </w:rPr>
        <w:t>Como funciona a democracia. Uma teoria etnográfica da política</w:t>
      </w:r>
      <w:r w:rsidRPr="00517A8B">
        <w:rPr>
          <w:rFonts w:ascii="Verdana" w:hAnsi="Verdana"/>
          <w:sz w:val="20"/>
          <w:szCs w:val="20"/>
          <w:lang w:val="pt-PT"/>
        </w:rPr>
        <w:t xml:space="preserve">. Rio de </w:t>
      </w:r>
      <w:r w:rsidRPr="00517A8B">
        <w:rPr>
          <w:rFonts w:ascii="Verdana" w:hAnsi="Verdana"/>
          <w:i/>
          <w:sz w:val="20"/>
          <w:szCs w:val="20"/>
          <w:lang w:val="pt-PT"/>
        </w:rPr>
        <w:t>Janeiro</w:t>
      </w:r>
      <w:r w:rsidRPr="00517A8B">
        <w:rPr>
          <w:rFonts w:ascii="Verdana" w:hAnsi="Verdana"/>
          <w:sz w:val="20"/>
          <w:szCs w:val="20"/>
          <w:lang w:val="pt-PT"/>
        </w:rPr>
        <w:t>: 7 Letras</w:t>
      </w:r>
      <w:r w:rsidR="0090434B" w:rsidRPr="00517A8B">
        <w:rPr>
          <w:rFonts w:ascii="Verdana" w:hAnsi="Verdana"/>
          <w:sz w:val="20"/>
          <w:szCs w:val="20"/>
          <w:lang w:val="pt-PT"/>
        </w:rPr>
        <w:t>,</w:t>
      </w:r>
      <w:r w:rsidRPr="00517A8B">
        <w:rPr>
          <w:rFonts w:ascii="Verdana" w:hAnsi="Verdana"/>
          <w:sz w:val="20"/>
          <w:szCs w:val="20"/>
          <w:lang w:val="pt-PT"/>
        </w:rPr>
        <w:t xml:space="preserve"> </w:t>
      </w:r>
      <w:r w:rsidR="0090434B" w:rsidRPr="00517A8B">
        <w:rPr>
          <w:rFonts w:ascii="Verdana" w:hAnsi="Verdana"/>
          <w:sz w:val="20"/>
          <w:szCs w:val="20"/>
          <w:lang w:val="pt-PT"/>
        </w:rPr>
        <w:t xml:space="preserve">2006 </w:t>
      </w:r>
      <w:r w:rsidRPr="00517A8B">
        <w:rPr>
          <w:rFonts w:ascii="Verdana" w:hAnsi="Verdana"/>
          <w:sz w:val="20"/>
          <w:szCs w:val="20"/>
          <w:lang w:val="pt-PT"/>
        </w:rPr>
        <w:t>(pp. 13-51) (38p.)</w:t>
      </w:r>
    </w:p>
    <w:p w:rsidR="009F1331" w:rsidRPr="00517A8B" w:rsidRDefault="009F1331" w:rsidP="007A41AE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lastRenderedPageBreak/>
        <w:t xml:space="preserve">HERZFELD, Michael. Políticas. In: </w:t>
      </w:r>
      <w:r w:rsidRPr="00517A8B">
        <w:rPr>
          <w:rFonts w:ascii="Verdana" w:hAnsi="Verdana"/>
          <w:i/>
          <w:sz w:val="20"/>
          <w:szCs w:val="20"/>
        </w:rPr>
        <w:t>Antropologia. Prática Teórica na Cultura e na Sociedade.</w:t>
      </w:r>
      <w:r w:rsidRPr="00517A8B">
        <w:rPr>
          <w:rFonts w:ascii="Verdana" w:hAnsi="Verdana"/>
          <w:sz w:val="20"/>
          <w:szCs w:val="20"/>
        </w:rPr>
        <w:t xml:space="preserve"> Petrópolis/RJ: Editora Vozes, 2014 (pp. 155-171)</w:t>
      </w:r>
      <w:r w:rsidR="00A63071" w:rsidRPr="00517A8B">
        <w:rPr>
          <w:rFonts w:ascii="Verdana" w:hAnsi="Verdana"/>
          <w:sz w:val="20"/>
          <w:szCs w:val="20"/>
        </w:rPr>
        <w:t xml:space="preserve"> (16p)</w:t>
      </w:r>
      <w:r w:rsidRPr="00517A8B">
        <w:rPr>
          <w:rFonts w:ascii="Verdana" w:hAnsi="Verdana"/>
          <w:sz w:val="20"/>
          <w:szCs w:val="20"/>
        </w:rPr>
        <w:t>.</w:t>
      </w:r>
    </w:p>
    <w:p w:rsidR="00592F6C" w:rsidRPr="00517A8B" w:rsidRDefault="00592F6C" w:rsidP="007A41AE">
      <w:pPr>
        <w:rPr>
          <w:rFonts w:ascii="Verdana" w:hAnsi="Verdana"/>
          <w:sz w:val="20"/>
          <w:szCs w:val="20"/>
          <w:lang w:val="pt-PT"/>
        </w:rPr>
      </w:pPr>
      <w:r w:rsidRPr="00517A8B">
        <w:rPr>
          <w:rFonts w:ascii="Verdana" w:hAnsi="Verdana"/>
          <w:sz w:val="20"/>
          <w:szCs w:val="20"/>
          <w:lang w:val="pt-PT"/>
        </w:rPr>
        <w:t>KUSCHNIR,</w:t>
      </w:r>
      <w:r w:rsidR="005E373C" w:rsidRPr="00517A8B">
        <w:rPr>
          <w:rFonts w:ascii="Verdana" w:hAnsi="Verdana"/>
          <w:sz w:val="20"/>
          <w:szCs w:val="20"/>
          <w:lang w:val="pt-PT"/>
        </w:rPr>
        <w:t xml:space="preserve"> </w:t>
      </w:r>
      <w:r w:rsidRPr="00517A8B">
        <w:rPr>
          <w:rFonts w:ascii="Verdana" w:hAnsi="Verdana"/>
          <w:sz w:val="20"/>
          <w:szCs w:val="20"/>
          <w:lang w:val="pt-PT"/>
        </w:rPr>
        <w:t xml:space="preserve">Karina. Antropologia da Política: uma perspectiva brasileira. </w:t>
      </w:r>
      <w:r w:rsidRPr="00517A8B">
        <w:rPr>
          <w:rFonts w:ascii="Verdana" w:hAnsi="Verdana"/>
          <w:i/>
          <w:sz w:val="20"/>
          <w:szCs w:val="20"/>
        </w:rPr>
        <w:t xml:space="preserve">Centre for </w:t>
      </w:r>
      <w:proofErr w:type="spellStart"/>
      <w:r w:rsidRPr="00517A8B">
        <w:rPr>
          <w:rFonts w:ascii="Verdana" w:hAnsi="Verdana"/>
          <w:i/>
          <w:sz w:val="20"/>
          <w:szCs w:val="20"/>
        </w:rPr>
        <w:t>Brazilian</w:t>
      </w:r>
      <w:proofErr w:type="spellEnd"/>
      <w:r w:rsidRPr="00517A8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17A8B">
        <w:rPr>
          <w:rFonts w:ascii="Verdana" w:hAnsi="Verdana"/>
          <w:i/>
          <w:sz w:val="20"/>
          <w:szCs w:val="20"/>
        </w:rPr>
        <w:t>Studies</w:t>
      </w:r>
      <w:proofErr w:type="spellEnd"/>
      <w:r w:rsidRPr="00517A8B"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517A8B">
        <w:rPr>
          <w:rFonts w:ascii="Verdana" w:hAnsi="Verdana"/>
          <w:i/>
          <w:sz w:val="20"/>
          <w:szCs w:val="20"/>
        </w:rPr>
        <w:t>University</w:t>
      </w:r>
      <w:proofErr w:type="spellEnd"/>
      <w:r w:rsidRPr="00517A8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17A8B">
        <w:rPr>
          <w:rFonts w:ascii="Verdana" w:hAnsi="Verdana"/>
          <w:i/>
          <w:sz w:val="20"/>
          <w:szCs w:val="20"/>
        </w:rPr>
        <w:t>of</w:t>
      </w:r>
      <w:proofErr w:type="spellEnd"/>
      <w:r w:rsidRPr="00517A8B">
        <w:rPr>
          <w:rFonts w:ascii="Verdana" w:hAnsi="Verdana"/>
          <w:i/>
          <w:sz w:val="20"/>
          <w:szCs w:val="20"/>
        </w:rPr>
        <w:t xml:space="preserve"> Oxford, </w:t>
      </w:r>
      <w:proofErr w:type="spellStart"/>
      <w:r w:rsidRPr="00517A8B">
        <w:rPr>
          <w:rFonts w:ascii="Verdana" w:hAnsi="Verdana"/>
          <w:i/>
          <w:sz w:val="20"/>
          <w:szCs w:val="20"/>
        </w:rPr>
        <w:t>Working</w:t>
      </w:r>
      <w:proofErr w:type="spellEnd"/>
      <w:r w:rsidRPr="00517A8B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17A8B">
        <w:rPr>
          <w:rFonts w:ascii="Verdana" w:hAnsi="Verdana"/>
          <w:i/>
          <w:sz w:val="20"/>
          <w:szCs w:val="20"/>
        </w:rPr>
        <w:t>Paper</w:t>
      </w:r>
      <w:proofErr w:type="spellEnd"/>
      <w:r w:rsidRPr="00517A8B">
        <w:rPr>
          <w:rFonts w:ascii="Verdana" w:hAnsi="Verdana"/>
          <w:i/>
          <w:sz w:val="20"/>
          <w:szCs w:val="20"/>
        </w:rPr>
        <w:t xml:space="preserve"> 64</w:t>
      </w:r>
      <w:r w:rsidR="009C06EE" w:rsidRPr="00517A8B">
        <w:rPr>
          <w:rFonts w:ascii="Verdana" w:hAnsi="Verdana"/>
          <w:sz w:val="20"/>
          <w:szCs w:val="20"/>
        </w:rPr>
        <w:t>: s/p,</w:t>
      </w:r>
      <w:r w:rsidRPr="00517A8B">
        <w:rPr>
          <w:rFonts w:ascii="Verdana" w:hAnsi="Verdana"/>
          <w:sz w:val="20"/>
          <w:szCs w:val="20"/>
        </w:rPr>
        <w:t xml:space="preserve"> </w:t>
      </w:r>
      <w:r w:rsidR="009C06EE" w:rsidRPr="00517A8B">
        <w:rPr>
          <w:rFonts w:ascii="Verdana" w:hAnsi="Verdana"/>
          <w:sz w:val="20"/>
          <w:szCs w:val="20"/>
        </w:rPr>
        <w:t>2005 (39p.)</w:t>
      </w:r>
    </w:p>
    <w:p w:rsidR="00A63071" w:rsidRPr="00517A8B" w:rsidRDefault="00A63071" w:rsidP="007A41AE">
      <w:pPr>
        <w:rPr>
          <w:rFonts w:ascii="Verdana" w:hAnsi="Verdana"/>
          <w:snapToGrid w:val="0"/>
          <w:sz w:val="20"/>
          <w:szCs w:val="20"/>
        </w:rPr>
      </w:pPr>
      <w:r w:rsidRPr="00517A8B">
        <w:rPr>
          <w:rFonts w:ascii="Verdana" w:hAnsi="Verdana"/>
          <w:sz w:val="20"/>
          <w:szCs w:val="20"/>
          <w:lang w:val="pt-PT"/>
        </w:rPr>
        <w:t>VEYNE, Paul. Conheceram os gregos a democracia?</w:t>
      </w:r>
      <w:r w:rsidRPr="00517A8B">
        <w:rPr>
          <w:rFonts w:ascii="Verdana" w:hAnsi="Verdana"/>
          <w:snapToGrid w:val="0"/>
          <w:sz w:val="20"/>
          <w:szCs w:val="20"/>
        </w:rPr>
        <w:t xml:space="preserve"> </w:t>
      </w:r>
      <w:r w:rsidRPr="00517A8B">
        <w:rPr>
          <w:rFonts w:ascii="Verdana" w:hAnsi="Verdana"/>
          <w:i/>
          <w:snapToGrid w:val="0"/>
          <w:sz w:val="20"/>
          <w:szCs w:val="20"/>
        </w:rPr>
        <w:t>Diógenes</w:t>
      </w:r>
      <w:r w:rsidRPr="00517A8B">
        <w:rPr>
          <w:rFonts w:ascii="Verdana" w:hAnsi="Verdana"/>
          <w:snapToGrid w:val="0"/>
          <w:sz w:val="20"/>
          <w:szCs w:val="20"/>
        </w:rPr>
        <w:t>:</w:t>
      </w:r>
      <w:r w:rsidRPr="00517A8B">
        <w:rPr>
          <w:rFonts w:ascii="Verdana" w:hAnsi="Verdana"/>
          <w:i/>
          <w:snapToGrid w:val="0"/>
          <w:sz w:val="20"/>
          <w:szCs w:val="20"/>
        </w:rPr>
        <w:t xml:space="preserve"> </w:t>
      </w:r>
      <w:r w:rsidRPr="00517A8B">
        <w:rPr>
          <w:rFonts w:ascii="Verdana" w:hAnsi="Verdana"/>
          <w:snapToGrid w:val="0"/>
          <w:sz w:val="20"/>
          <w:szCs w:val="20"/>
        </w:rPr>
        <w:t>58-82</w:t>
      </w:r>
      <w:r w:rsidR="0090434B" w:rsidRPr="00517A8B">
        <w:rPr>
          <w:rFonts w:ascii="Verdana" w:hAnsi="Verdana"/>
          <w:snapToGrid w:val="0"/>
          <w:sz w:val="20"/>
          <w:szCs w:val="20"/>
        </w:rPr>
        <w:t>,</w:t>
      </w:r>
      <w:r w:rsidRPr="00517A8B">
        <w:rPr>
          <w:rFonts w:ascii="Verdana" w:hAnsi="Verdana"/>
          <w:snapToGrid w:val="0"/>
          <w:sz w:val="20"/>
          <w:szCs w:val="20"/>
        </w:rPr>
        <w:t xml:space="preserve"> </w:t>
      </w:r>
      <w:r w:rsidR="0090434B" w:rsidRPr="00517A8B">
        <w:rPr>
          <w:rFonts w:ascii="Verdana" w:hAnsi="Verdana"/>
          <w:snapToGrid w:val="0"/>
          <w:sz w:val="20"/>
          <w:szCs w:val="20"/>
        </w:rPr>
        <w:t xml:space="preserve">1984 </w:t>
      </w:r>
      <w:r w:rsidRPr="00517A8B">
        <w:rPr>
          <w:rFonts w:ascii="Verdana" w:hAnsi="Verdana"/>
          <w:snapToGrid w:val="0"/>
          <w:sz w:val="20"/>
          <w:szCs w:val="20"/>
        </w:rPr>
        <w:t>(24p.).</w:t>
      </w:r>
    </w:p>
    <w:p w:rsidR="007C536E" w:rsidRPr="00517A8B" w:rsidRDefault="0013668B" w:rsidP="00517A8B">
      <w:pPr>
        <w:rPr>
          <w:rFonts w:ascii="Verdana" w:hAnsi="Verdana"/>
          <w:b/>
          <w:sz w:val="20"/>
          <w:szCs w:val="20"/>
        </w:rPr>
      </w:pPr>
      <w:r w:rsidRPr="00517A8B">
        <w:rPr>
          <w:rFonts w:ascii="Verdana" w:hAnsi="Verdana"/>
          <w:b/>
          <w:sz w:val="20"/>
          <w:szCs w:val="20"/>
        </w:rPr>
        <w:t>Segunda parte</w:t>
      </w:r>
      <w:r w:rsidR="00B36671" w:rsidRPr="00517A8B">
        <w:rPr>
          <w:rFonts w:ascii="Verdana" w:hAnsi="Verdana"/>
          <w:b/>
          <w:sz w:val="20"/>
          <w:szCs w:val="20"/>
        </w:rPr>
        <w:t xml:space="preserve">: </w:t>
      </w:r>
      <w:r w:rsidR="00B26C44" w:rsidRPr="00517A8B">
        <w:rPr>
          <w:rFonts w:ascii="Verdana" w:hAnsi="Verdana"/>
          <w:b/>
          <w:sz w:val="20"/>
          <w:szCs w:val="20"/>
        </w:rPr>
        <w:t>A POLÍTICA EM ATO: EXPERIÊNCIAS ETNOGRÁFICAS</w:t>
      </w:r>
    </w:p>
    <w:p w:rsidR="006557BE" w:rsidRPr="00517A8B" w:rsidRDefault="007A41AE" w:rsidP="007A41AE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  <w:lang w:val="pt-PT"/>
        </w:rPr>
      </w:pPr>
      <w:r w:rsidRPr="00517A8B">
        <w:rPr>
          <w:rFonts w:ascii="Verdana" w:hAnsi="Verdana"/>
          <w:sz w:val="20"/>
          <w:szCs w:val="20"/>
        </w:rPr>
        <w:t>ANJOS</w:t>
      </w:r>
      <w:r w:rsidR="006557BE" w:rsidRPr="00517A8B">
        <w:rPr>
          <w:rFonts w:ascii="Verdana" w:hAnsi="Verdana"/>
          <w:sz w:val="20"/>
          <w:szCs w:val="20"/>
        </w:rPr>
        <w:t xml:space="preserve">, José Carlos Gomes dos &amp; Oro, Ari Pedro. 2009. </w:t>
      </w:r>
      <w:r w:rsidR="006557BE" w:rsidRPr="00517A8B">
        <w:rPr>
          <w:rFonts w:ascii="Verdana" w:hAnsi="Verdana"/>
          <w:i/>
          <w:iCs/>
          <w:sz w:val="20"/>
          <w:szCs w:val="20"/>
        </w:rPr>
        <w:t>Festa de Nossa Senhora dos Navegantes em Porto Alegre. Sincretismo entre Maria e Iemanjá</w:t>
      </w:r>
      <w:r w:rsidR="006557BE" w:rsidRPr="00517A8B">
        <w:rPr>
          <w:rFonts w:ascii="Verdana" w:hAnsi="Verdana"/>
          <w:sz w:val="20"/>
          <w:szCs w:val="20"/>
        </w:rPr>
        <w:t>. Porto Alegre: Secretaria Municipal de Cultura.</w:t>
      </w:r>
    </w:p>
    <w:p w:rsidR="006557BE" w:rsidRPr="00517A8B" w:rsidRDefault="006557BE" w:rsidP="007A41AE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  <w:lang w:val="pt-PT"/>
        </w:rPr>
      </w:pPr>
    </w:p>
    <w:p w:rsidR="00AE459F" w:rsidRPr="00517A8B" w:rsidRDefault="00AE459F" w:rsidP="007A41AE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  <w:lang w:val="pt-PT"/>
        </w:rPr>
      </w:pPr>
      <w:r w:rsidRPr="00517A8B">
        <w:rPr>
          <w:rFonts w:ascii="Verdana" w:hAnsi="Verdana"/>
          <w:sz w:val="20"/>
          <w:szCs w:val="20"/>
          <w:lang w:val="pt-PT"/>
        </w:rPr>
        <w:t xml:space="preserve">BEZERRA, Marcos Otávio. </w:t>
      </w:r>
      <w:r w:rsidRPr="00517A8B">
        <w:rPr>
          <w:rFonts w:ascii="Verdana" w:hAnsi="Verdana"/>
          <w:i/>
          <w:sz w:val="20"/>
          <w:szCs w:val="20"/>
          <w:lang w:val="pt-PT"/>
        </w:rPr>
        <w:t xml:space="preserve">Corrupção. Um estudo sobre poder público e relações pessoais no Brasil. </w:t>
      </w:r>
      <w:r w:rsidRPr="00517A8B">
        <w:rPr>
          <w:rFonts w:ascii="Verdana" w:hAnsi="Verdana"/>
          <w:sz w:val="20"/>
          <w:szCs w:val="20"/>
          <w:lang w:val="pt-PT"/>
        </w:rPr>
        <w:t>Rio de Janeiro: Papéis Selvagens, 2018</w:t>
      </w:r>
      <w:r w:rsidR="005B6268" w:rsidRPr="00517A8B">
        <w:rPr>
          <w:rFonts w:ascii="Verdana" w:hAnsi="Verdana"/>
          <w:sz w:val="20"/>
          <w:szCs w:val="20"/>
          <w:lang w:val="pt-PT"/>
        </w:rPr>
        <w:t>.</w:t>
      </w:r>
    </w:p>
    <w:p w:rsidR="00AE459F" w:rsidRPr="00517A8B" w:rsidRDefault="00AE459F" w:rsidP="007A41AE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  <w:lang w:val="pt-PT"/>
        </w:rPr>
      </w:pPr>
    </w:p>
    <w:p w:rsidR="00517A8B" w:rsidRPr="00517A8B" w:rsidRDefault="00517A8B" w:rsidP="007A41AE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COMERFORD, John; BEZERRA, Marcos Otávio; PALMEIRA, Moacir (orgs.) </w:t>
      </w:r>
      <w:r>
        <w:rPr>
          <w:rFonts w:ascii="Verdana" w:hAnsi="Verdana"/>
          <w:i/>
          <w:sz w:val="20"/>
          <w:szCs w:val="20"/>
          <w:lang w:val="pt-PT"/>
        </w:rPr>
        <w:t>Questões e Dimensões da Política: Anais do Encontro dos 20 Anos do Núcleo de Antropologia da Política (NuAP)</w:t>
      </w:r>
      <w:r>
        <w:rPr>
          <w:rFonts w:ascii="Verdana" w:hAnsi="Verdana"/>
          <w:sz w:val="20"/>
          <w:szCs w:val="20"/>
          <w:lang w:val="pt-PT"/>
        </w:rPr>
        <w:t>. Rio de Janeiro: Papéis Selvagens, 2017 (capítulos a escolher).</w:t>
      </w:r>
    </w:p>
    <w:p w:rsidR="00517A8B" w:rsidRDefault="00517A8B" w:rsidP="007A41AE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  <w:lang w:val="pt-PT"/>
        </w:rPr>
      </w:pPr>
    </w:p>
    <w:p w:rsidR="009F1331" w:rsidRDefault="008C1591" w:rsidP="00517A8B">
      <w:pPr>
        <w:autoSpaceDE w:val="0"/>
        <w:autoSpaceDN w:val="0"/>
        <w:adjustRightInd w:val="0"/>
        <w:spacing w:after="0"/>
        <w:jc w:val="left"/>
        <w:rPr>
          <w:rFonts w:ascii="Verdana" w:hAnsi="Verdana" w:cs="Times New Roman Negrito"/>
          <w:sz w:val="20"/>
          <w:szCs w:val="20"/>
        </w:rPr>
      </w:pPr>
      <w:r w:rsidRPr="00517A8B">
        <w:rPr>
          <w:rFonts w:ascii="Verdana" w:hAnsi="Verdana"/>
          <w:sz w:val="20"/>
          <w:szCs w:val="20"/>
          <w:lang w:val="pt-PT"/>
        </w:rPr>
        <w:t xml:space="preserve">CORREA, Maria </w:t>
      </w:r>
      <w:r w:rsidR="0053552B" w:rsidRPr="00517A8B">
        <w:rPr>
          <w:rFonts w:ascii="Verdana" w:hAnsi="Verdana"/>
          <w:sz w:val="20"/>
          <w:szCs w:val="20"/>
          <w:lang w:val="pt-PT"/>
        </w:rPr>
        <w:t>Suellen</w:t>
      </w:r>
      <w:r w:rsidRPr="00517A8B">
        <w:rPr>
          <w:rFonts w:ascii="Verdana" w:hAnsi="Verdana"/>
          <w:sz w:val="20"/>
          <w:szCs w:val="20"/>
          <w:lang w:val="pt-PT"/>
        </w:rPr>
        <w:t xml:space="preserve"> Timóteo. </w:t>
      </w:r>
      <w:r w:rsidR="00517A8B" w:rsidRPr="00517A8B">
        <w:rPr>
          <w:rFonts w:ascii="Verdana" w:hAnsi="Verdana" w:cs="Times New Roman Negrito"/>
          <w:sz w:val="20"/>
          <w:szCs w:val="20"/>
        </w:rPr>
        <w:t xml:space="preserve">A Política </w:t>
      </w:r>
      <w:r w:rsidR="00517A8B">
        <w:rPr>
          <w:rFonts w:ascii="Verdana" w:hAnsi="Verdana" w:cs="Times New Roman Negrito"/>
          <w:sz w:val="20"/>
          <w:szCs w:val="20"/>
        </w:rPr>
        <w:t>n</w:t>
      </w:r>
      <w:r w:rsidR="00517A8B" w:rsidRPr="00517A8B">
        <w:rPr>
          <w:rFonts w:ascii="Verdana" w:hAnsi="Verdana" w:cs="Times New Roman Negrito"/>
          <w:sz w:val="20"/>
          <w:szCs w:val="20"/>
        </w:rPr>
        <w:t xml:space="preserve">o Desastre </w:t>
      </w:r>
      <w:r w:rsidR="00517A8B">
        <w:rPr>
          <w:rFonts w:ascii="Verdana" w:hAnsi="Verdana" w:cs="Times New Roman Negrito"/>
          <w:sz w:val="20"/>
          <w:szCs w:val="20"/>
        </w:rPr>
        <w:t>e</w:t>
      </w:r>
      <w:r w:rsidR="00517A8B" w:rsidRPr="00517A8B">
        <w:rPr>
          <w:rFonts w:ascii="Verdana" w:hAnsi="Verdana" w:cs="Times New Roman Negrito"/>
          <w:sz w:val="20"/>
          <w:szCs w:val="20"/>
        </w:rPr>
        <w:t>m Nova Friburgo/R</w:t>
      </w:r>
      <w:r w:rsidR="00517A8B">
        <w:rPr>
          <w:rFonts w:ascii="Verdana" w:hAnsi="Verdana" w:cs="Times New Roman Negrito"/>
          <w:sz w:val="20"/>
          <w:szCs w:val="20"/>
        </w:rPr>
        <w:t>J</w:t>
      </w:r>
      <w:r w:rsidRPr="00517A8B">
        <w:rPr>
          <w:rFonts w:ascii="Verdana" w:hAnsi="Verdana" w:cs="Times New Roman Negrito"/>
          <w:sz w:val="20"/>
          <w:szCs w:val="20"/>
        </w:rPr>
        <w:t>:</w:t>
      </w:r>
      <w:r w:rsidR="00517A8B">
        <w:rPr>
          <w:rFonts w:ascii="Verdana" w:hAnsi="Verdana" w:cs="Times New Roman Negrito"/>
          <w:sz w:val="20"/>
          <w:szCs w:val="20"/>
        </w:rPr>
        <w:t xml:space="preserve"> </w:t>
      </w:r>
      <w:r w:rsidRPr="00517A8B">
        <w:rPr>
          <w:rFonts w:ascii="Verdana" w:hAnsi="Verdana" w:cs="Times New Roman Negrito"/>
          <w:sz w:val="20"/>
          <w:szCs w:val="20"/>
        </w:rPr>
        <w:t>uma análise da participação de moradores na reconstrução do bairro Córrego D’Antas</w:t>
      </w:r>
      <w:r w:rsidR="007F3417" w:rsidRPr="00517A8B">
        <w:rPr>
          <w:rFonts w:ascii="Verdana" w:hAnsi="Verdana" w:cs="Times New Roman Negrito"/>
          <w:sz w:val="20"/>
          <w:szCs w:val="20"/>
        </w:rPr>
        <w:t>. Dissertação de</w:t>
      </w:r>
      <w:r w:rsidR="00517A8B">
        <w:rPr>
          <w:rFonts w:ascii="Verdana" w:hAnsi="Verdana" w:cs="Times New Roman Negrito"/>
          <w:sz w:val="20"/>
          <w:szCs w:val="20"/>
        </w:rPr>
        <w:t xml:space="preserve"> </w:t>
      </w:r>
      <w:r w:rsidR="007F3417" w:rsidRPr="00517A8B">
        <w:rPr>
          <w:rFonts w:ascii="Verdana" w:hAnsi="Verdana" w:cs="Times New Roman Negrito"/>
          <w:sz w:val="20"/>
          <w:szCs w:val="20"/>
        </w:rPr>
        <w:t>Mestrado – Programa de Pós-Graduação em Antropologia/UFF. Niterói/RJ, 2015</w:t>
      </w:r>
      <w:r w:rsidR="00C571A1" w:rsidRPr="00517A8B">
        <w:rPr>
          <w:rFonts w:ascii="Verdana" w:hAnsi="Verdana" w:cs="Times New Roman Negrito"/>
          <w:sz w:val="20"/>
          <w:szCs w:val="20"/>
        </w:rPr>
        <w:t xml:space="preserve">. </w:t>
      </w:r>
      <w:r w:rsidR="007F3417" w:rsidRPr="00517A8B">
        <w:rPr>
          <w:rFonts w:ascii="Verdana" w:hAnsi="Verdana" w:cs="Times New Roman Negrito"/>
          <w:sz w:val="20"/>
          <w:szCs w:val="20"/>
        </w:rPr>
        <w:t xml:space="preserve">190p. </w:t>
      </w:r>
    </w:p>
    <w:p w:rsidR="00AE5518" w:rsidRPr="00517A8B" w:rsidRDefault="00AE5518" w:rsidP="00517A8B">
      <w:pPr>
        <w:autoSpaceDE w:val="0"/>
        <w:autoSpaceDN w:val="0"/>
        <w:adjustRightInd w:val="0"/>
        <w:spacing w:after="0"/>
        <w:jc w:val="left"/>
        <w:rPr>
          <w:rFonts w:ascii="Verdana" w:hAnsi="Verdana" w:cs="Times New Roman Negrito"/>
          <w:sz w:val="20"/>
          <w:szCs w:val="20"/>
        </w:rPr>
      </w:pPr>
    </w:p>
    <w:p w:rsidR="0053552B" w:rsidRPr="00517A8B" w:rsidRDefault="00F0328C" w:rsidP="007A41AE">
      <w:pPr>
        <w:rPr>
          <w:rFonts w:ascii="Verdana" w:hAnsi="Verdana"/>
          <w:sz w:val="20"/>
          <w:szCs w:val="20"/>
          <w:lang w:val="pt-PT"/>
        </w:rPr>
      </w:pPr>
      <w:r w:rsidRPr="00517A8B">
        <w:rPr>
          <w:rFonts w:ascii="Verdana" w:hAnsi="Verdana"/>
          <w:sz w:val="20"/>
          <w:szCs w:val="20"/>
          <w:lang w:val="pt-PT"/>
        </w:rPr>
        <w:t xml:space="preserve">GOLDMAN, </w:t>
      </w:r>
      <w:r w:rsidR="0053552B" w:rsidRPr="00517A8B">
        <w:rPr>
          <w:rFonts w:ascii="Verdana" w:hAnsi="Verdana"/>
          <w:sz w:val="20"/>
          <w:szCs w:val="20"/>
          <w:lang w:val="pt-PT"/>
        </w:rPr>
        <w:t>Marcio</w:t>
      </w:r>
      <w:r w:rsidRPr="00517A8B">
        <w:rPr>
          <w:rFonts w:ascii="Verdana" w:hAnsi="Verdana"/>
          <w:sz w:val="20"/>
          <w:szCs w:val="20"/>
          <w:lang w:val="pt-PT"/>
        </w:rPr>
        <w:t xml:space="preserve">; SILVA, Ana Claudia Cruz da. </w:t>
      </w:r>
      <w:r w:rsidR="001817E6" w:rsidRPr="00517A8B">
        <w:rPr>
          <w:rFonts w:ascii="Verdana" w:hAnsi="Verdana"/>
          <w:sz w:val="20"/>
          <w:szCs w:val="20"/>
          <w:lang w:val="pt-PT"/>
        </w:rPr>
        <w:t>Por que se perde uma eleição?</w:t>
      </w:r>
      <w:r w:rsidR="00E4468A" w:rsidRPr="00517A8B">
        <w:rPr>
          <w:rFonts w:ascii="Verdana" w:hAnsi="Verdana"/>
          <w:sz w:val="20"/>
          <w:szCs w:val="20"/>
          <w:lang w:val="pt-PT"/>
        </w:rPr>
        <w:t xml:space="preserve"> In: </w:t>
      </w:r>
      <w:r w:rsidR="00E4468A" w:rsidRPr="00517A8B">
        <w:rPr>
          <w:rFonts w:ascii="Verdana" w:hAnsi="Verdana"/>
          <w:i/>
          <w:sz w:val="20"/>
          <w:szCs w:val="20"/>
          <w:lang w:val="pt-PT"/>
        </w:rPr>
        <w:t xml:space="preserve">Alguma Antropologia. </w:t>
      </w:r>
      <w:r w:rsidR="00E4468A" w:rsidRPr="00517A8B">
        <w:rPr>
          <w:rFonts w:ascii="Verdana" w:hAnsi="Verdana"/>
          <w:sz w:val="20"/>
          <w:szCs w:val="20"/>
          <w:lang w:val="pt-PT"/>
        </w:rPr>
        <w:t>Rio de Janeiro: Relume-Dumará/Núcleo de Antropologia da Política, 1999 (pp. 145-166) (21p.)</w:t>
      </w:r>
    </w:p>
    <w:p w:rsidR="00C571A1" w:rsidRPr="00517A8B" w:rsidRDefault="007A41AE" w:rsidP="00517A8B">
      <w:pPr>
        <w:rPr>
          <w:rFonts w:ascii="Verdana" w:hAnsi="Verdana"/>
          <w:sz w:val="20"/>
          <w:szCs w:val="20"/>
          <w:lang w:val="pt-PT"/>
        </w:rPr>
      </w:pPr>
      <w:r w:rsidRPr="00517A8B">
        <w:rPr>
          <w:rFonts w:ascii="Verdana" w:hAnsi="Verdana"/>
          <w:sz w:val="20"/>
          <w:szCs w:val="20"/>
          <w:lang w:val="pt-PT"/>
        </w:rPr>
        <w:t>MOLINA</w:t>
      </w:r>
      <w:r w:rsidR="00C571A1" w:rsidRPr="00517A8B">
        <w:rPr>
          <w:rFonts w:ascii="Verdana" w:hAnsi="Verdana"/>
          <w:sz w:val="20"/>
          <w:szCs w:val="20"/>
          <w:lang w:val="pt-PT"/>
        </w:rPr>
        <w:t xml:space="preserve">, Luiza Pontes. </w:t>
      </w:r>
      <w:r w:rsidR="00C571A1" w:rsidRPr="00517A8B">
        <w:rPr>
          <w:rFonts w:ascii="Verdana" w:hAnsi="Verdana"/>
          <w:sz w:val="20"/>
          <w:szCs w:val="20"/>
        </w:rPr>
        <w:t xml:space="preserve">Terra, luta, vida: autodemarcações indígenas e afirmação da diferença. Dissertação de Mestrado. </w:t>
      </w:r>
      <w:r w:rsidR="00C571A1" w:rsidRPr="00517A8B">
        <w:rPr>
          <w:rFonts w:ascii="Verdana" w:hAnsi="Verdana" w:cs="Times New Roman Negrito"/>
          <w:sz w:val="20"/>
          <w:szCs w:val="20"/>
        </w:rPr>
        <w:t>Programa de Pós-Graduação em Antropologia Social/UnB. Brasília, 2017. 205p.</w:t>
      </w:r>
      <w:r w:rsidR="00F0328C" w:rsidRPr="00517A8B">
        <w:rPr>
          <w:rFonts w:ascii="Verdana" w:hAnsi="Verdana"/>
          <w:sz w:val="20"/>
          <w:szCs w:val="20"/>
          <w:lang w:val="pt-PT"/>
        </w:rPr>
        <w:tab/>
      </w:r>
    </w:p>
    <w:p w:rsidR="007A41AE" w:rsidRPr="00517A8B" w:rsidRDefault="00F0328C" w:rsidP="007A41AE">
      <w:pPr>
        <w:pStyle w:val="Default"/>
        <w:spacing w:line="276" w:lineRule="auto"/>
        <w:rPr>
          <w:rFonts w:ascii="Verdana" w:hAnsi="Verdana" w:cs="Times New Roman Negrito"/>
          <w:sz w:val="20"/>
          <w:szCs w:val="20"/>
        </w:rPr>
      </w:pPr>
      <w:r w:rsidRPr="00517A8B">
        <w:rPr>
          <w:rFonts w:ascii="Verdana" w:hAnsi="Verdana"/>
          <w:sz w:val="20"/>
          <w:szCs w:val="20"/>
          <w:lang w:val="pt-PT"/>
        </w:rPr>
        <w:t xml:space="preserve">SALES, Natalia. </w:t>
      </w:r>
      <w:r w:rsidR="007A41AE" w:rsidRPr="00517A8B">
        <w:rPr>
          <w:rFonts w:ascii="Verdana" w:hAnsi="Verdana" w:cs="Times New Roman"/>
          <w:bCs/>
          <w:sz w:val="20"/>
          <w:szCs w:val="20"/>
        </w:rPr>
        <w:t xml:space="preserve">Fazendo Movimento Negro: </w:t>
      </w:r>
      <w:r w:rsidRPr="00517A8B">
        <w:rPr>
          <w:rFonts w:ascii="Verdana" w:hAnsi="Verdana" w:cs="Times New Roman"/>
          <w:bCs/>
          <w:sz w:val="20"/>
          <w:szCs w:val="20"/>
        </w:rPr>
        <w:t>Sentidos de política e relações raciais na micropolítica do(s) movimento(s) negro(s) de Duque de Caxias /RJ.</w:t>
      </w:r>
      <w:r w:rsidRPr="00517A8B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517A8B">
        <w:rPr>
          <w:rFonts w:ascii="Verdana" w:hAnsi="Verdana" w:cs="Times New Roman"/>
          <w:bCs/>
          <w:sz w:val="20"/>
          <w:szCs w:val="20"/>
        </w:rPr>
        <w:t>Dissertação de Mestrado.</w:t>
      </w:r>
      <w:r w:rsidRPr="00517A8B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517A8B">
        <w:rPr>
          <w:rFonts w:ascii="Verdana" w:hAnsi="Verdana" w:cs="Times New Roman Negrito"/>
          <w:sz w:val="20"/>
          <w:szCs w:val="20"/>
        </w:rPr>
        <w:t>Programa de Pós-Graduação em Antropologia/UFF. Niterói/RJ, 2015. 117p.</w:t>
      </w:r>
      <w:r w:rsidR="00A73C63" w:rsidRPr="00517A8B">
        <w:rPr>
          <w:rFonts w:ascii="Verdana" w:hAnsi="Verdana" w:cs="Times New Roman Negrito"/>
          <w:sz w:val="20"/>
          <w:szCs w:val="20"/>
        </w:rPr>
        <w:t xml:space="preserve"> </w:t>
      </w:r>
    </w:p>
    <w:p w:rsidR="007A41AE" w:rsidRPr="00517A8B" w:rsidRDefault="007A41AE" w:rsidP="007A41AE">
      <w:pPr>
        <w:pStyle w:val="Default"/>
        <w:spacing w:line="276" w:lineRule="auto"/>
        <w:rPr>
          <w:rFonts w:ascii="Verdana" w:hAnsi="Verdana" w:cs="Times New Roman"/>
          <w:sz w:val="20"/>
          <w:szCs w:val="20"/>
        </w:rPr>
      </w:pPr>
    </w:p>
    <w:p w:rsidR="007F3417" w:rsidRPr="00517A8B" w:rsidRDefault="007F3417" w:rsidP="007A41AE">
      <w:pPr>
        <w:rPr>
          <w:rFonts w:ascii="Verdana" w:hAnsi="Verdana"/>
          <w:sz w:val="20"/>
          <w:szCs w:val="20"/>
          <w:lang w:val="pt-PT"/>
        </w:rPr>
      </w:pPr>
      <w:r w:rsidRPr="00517A8B">
        <w:rPr>
          <w:rFonts w:ascii="Verdana" w:hAnsi="Verdana"/>
          <w:sz w:val="20"/>
          <w:szCs w:val="20"/>
        </w:rPr>
        <w:t xml:space="preserve">SOUZA, </w:t>
      </w:r>
      <w:r w:rsidR="00B90AEC" w:rsidRPr="00517A8B">
        <w:rPr>
          <w:rFonts w:ascii="Verdana" w:hAnsi="Verdana"/>
          <w:sz w:val="20"/>
          <w:szCs w:val="20"/>
        </w:rPr>
        <w:t>Patrícia</w:t>
      </w:r>
      <w:r w:rsidRPr="00517A8B">
        <w:rPr>
          <w:rFonts w:ascii="Verdana" w:hAnsi="Verdana"/>
          <w:sz w:val="20"/>
          <w:szCs w:val="20"/>
        </w:rPr>
        <w:t xml:space="preserve"> </w:t>
      </w:r>
      <w:proofErr w:type="spellStart"/>
      <w:r w:rsidRPr="00517A8B">
        <w:rPr>
          <w:rFonts w:ascii="Verdana" w:hAnsi="Verdana"/>
          <w:sz w:val="20"/>
          <w:szCs w:val="20"/>
        </w:rPr>
        <w:t>Lânes</w:t>
      </w:r>
      <w:proofErr w:type="spellEnd"/>
      <w:r w:rsidRPr="00517A8B">
        <w:rPr>
          <w:rFonts w:ascii="Verdana" w:hAnsi="Verdana"/>
          <w:sz w:val="20"/>
          <w:szCs w:val="20"/>
        </w:rPr>
        <w:t xml:space="preserve"> Araújo de. Entre becos e ONGs: etnografia sobre engajamento militante, favela e juventude. Tese de Doutorado. </w:t>
      </w:r>
      <w:r w:rsidRPr="00517A8B">
        <w:rPr>
          <w:rFonts w:ascii="Verdana" w:hAnsi="Verdana" w:cs="Times New Roman Negrito"/>
          <w:sz w:val="20"/>
          <w:szCs w:val="20"/>
        </w:rPr>
        <w:t>Programa de Pós-Graduação em Antropologia/UFF. Niterói/RJ, 2017 (340p).</w:t>
      </w:r>
      <w:r w:rsidR="00A73C63" w:rsidRPr="00517A8B">
        <w:rPr>
          <w:rFonts w:ascii="Verdana" w:hAnsi="Verdana" w:cs="Times New Roman Negrito"/>
          <w:sz w:val="20"/>
          <w:szCs w:val="20"/>
        </w:rPr>
        <w:t xml:space="preserve"> </w:t>
      </w:r>
    </w:p>
    <w:p w:rsidR="007F3417" w:rsidRPr="00517A8B" w:rsidRDefault="00955676" w:rsidP="007A41AE">
      <w:pPr>
        <w:autoSpaceDE w:val="0"/>
        <w:autoSpaceDN w:val="0"/>
        <w:adjustRightInd w:val="0"/>
        <w:spacing w:after="0"/>
        <w:jc w:val="left"/>
        <w:rPr>
          <w:rFonts w:ascii="Verdana" w:hAnsi="Verdana" w:cs="Candara,Bold"/>
          <w:b/>
          <w:bCs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 xml:space="preserve">PERUTTI, Daniela Carolina. </w:t>
      </w:r>
      <w:r w:rsidR="007F3417" w:rsidRPr="00517A8B">
        <w:rPr>
          <w:rFonts w:ascii="Verdana" w:hAnsi="Verdana" w:cs="Candara,Bold"/>
          <w:bCs/>
          <w:sz w:val="20"/>
          <w:szCs w:val="20"/>
        </w:rPr>
        <w:t>Tecer amizade, habitar o deserto</w:t>
      </w:r>
      <w:r w:rsidR="00E4468A" w:rsidRPr="00517A8B">
        <w:rPr>
          <w:rFonts w:ascii="Verdana" w:hAnsi="Verdana" w:cs="Candara,Bold"/>
          <w:bCs/>
          <w:sz w:val="20"/>
          <w:szCs w:val="20"/>
        </w:rPr>
        <w:t>.</w:t>
      </w:r>
      <w:r w:rsidR="00E4468A" w:rsidRPr="00517A8B">
        <w:rPr>
          <w:rFonts w:ascii="Verdana" w:hAnsi="Verdana" w:cs="Candara,Bold"/>
          <w:b/>
          <w:bCs/>
          <w:sz w:val="20"/>
          <w:szCs w:val="20"/>
        </w:rPr>
        <w:t xml:space="preserve"> </w:t>
      </w:r>
      <w:r w:rsidR="007F3417" w:rsidRPr="00517A8B">
        <w:rPr>
          <w:rFonts w:ascii="Verdana" w:hAnsi="Verdana" w:cs="Candara"/>
          <w:sz w:val="20"/>
          <w:szCs w:val="20"/>
        </w:rPr>
        <w:t xml:space="preserve">Uma etnografia do quilombo Família Magalhães (GO). </w:t>
      </w:r>
      <w:r w:rsidR="007F3417" w:rsidRPr="00517A8B">
        <w:rPr>
          <w:rFonts w:ascii="Verdana" w:hAnsi="Verdana"/>
          <w:sz w:val="20"/>
          <w:szCs w:val="20"/>
        </w:rPr>
        <w:t xml:space="preserve">Tese de Doutorado. </w:t>
      </w:r>
      <w:r w:rsidR="007F3417" w:rsidRPr="00517A8B">
        <w:rPr>
          <w:rFonts w:ascii="Verdana" w:hAnsi="Verdana" w:cs="Times New Roman Negrito"/>
          <w:sz w:val="20"/>
          <w:szCs w:val="20"/>
        </w:rPr>
        <w:t>Programa de Pós-Graduação em Antropologia Social/USP. São Paulo, 2015 (266p).</w:t>
      </w:r>
      <w:r w:rsidR="00A73C63" w:rsidRPr="00517A8B">
        <w:rPr>
          <w:rFonts w:ascii="Verdana" w:hAnsi="Verdana" w:cs="Times New Roman Negrito"/>
          <w:sz w:val="20"/>
          <w:szCs w:val="20"/>
        </w:rPr>
        <w:t xml:space="preserve"> </w:t>
      </w:r>
    </w:p>
    <w:p w:rsidR="007F3417" w:rsidRPr="00517A8B" w:rsidRDefault="007F3417" w:rsidP="007F3417">
      <w:pPr>
        <w:rPr>
          <w:rFonts w:ascii="Verdana" w:hAnsi="Verdana"/>
          <w:sz w:val="20"/>
          <w:szCs w:val="20"/>
        </w:rPr>
      </w:pPr>
    </w:p>
    <w:p w:rsidR="00E17293" w:rsidRPr="00517A8B" w:rsidRDefault="005E373C" w:rsidP="00810AB3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PROGRAMAÇÃO DAS AULAS</w:t>
      </w:r>
      <w:r w:rsidR="00AE5518">
        <w:rPr>
          <w:rFonts w:ascii="Verdana" w:hAnsi="Verdana"/>
          <w:sz w:val="20"/>
          <w:szCs w:val="20"/>
        </w:rPr>
        <w:t>: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1- 15/08: Apresentação do curso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 xml:space="preserve">2- 22/08: </w:t>
      </w:r>
      <w:proofErr w:type="spellStart"/>
      <w:r w:rsidRPr="00517A8B">
        <w:rPr>
          <w:rFonts w:ascii="Verdana" w:hAnsi="Verdana"/>
          <w:sz w:val="20"/>
          <w:szCs w:val="20"/>
        </w:rPr>
        <w:t>Herzfeld</w:t>
      </w:r>
      <w:proofErr w:type="spellEnd"/>
      <w:r w:rsidRPr="00517A8B">
        <w:rPr>
          <w:rFonts w:ascii="Verdana" w:hAnsi="Verdana"/>
          <w:sz w:val="20"/>
          <w:szCs w:val="20"/>
        </w:rPr>
        <w:t xml:space="preserve"> e </w:t>
      </w:r>
      <w:proofErr w:type="spellStart"/>
      <w:r w:rsidRPr="00517A8B">
        <w:rPr>
          <w:rFonts w:ascii="Verdana" w:hAnsi="Verdana"/>
          <w:sz w:val="20"/>
          <w:szCs w:val="20"/>
        </w:rPr>
        <w:t>Veyne</w:t>
      </w:r>
      <w:proofErr w:type="spellEnd"/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3- 29/08: Goldman e Palmeira</w:t>
      </w:r>
      <w:r w:rsidR="0013668B" w:rsidRPr="00517A8B">
        <w:rPr>
          <w:rFonts w:ascii="Verdana" w:hAnsi="Verdana"/>
          <w:sz w:val="20"/>
          <w:szCs w:val="20"/>
        </w:rPr>
        <w:t xml:space="preserve">; </w:t>
      </w:r>
      <w:r w:rsidRPr="00517A8B">
        <w:rPr>
          <w:rFonts w:ascii="Verdana" w:hAnsi="Verdana"/>
          <w:sz w:val="20"/>
          <w:szCs w:val="20"/>
        </w:rPr>
        <w:t xml:space="preserve">e </w:t>
      </w:r>
      <w:proofErr w:type="spellStart"/>
      <w:r w:rsidRPr="00517A8B">
        <w:rPr>
          <w:rFonts w:ascii="Verdana" w:hAnsi="Verdana"/>
          <w:sz w:val="20"/>
          <w:szCs w:val="20"/>
        </w:rPr>
        <w:t>Comerford</w:t>
      </w:r>
      <w:proofErr w:type="spellEnd"/>
      <w:r w:rsidRPr="00517A8B">
        <w:rPr>
          <w:rFonts w:ascii="Verdana" w:hAnsi="Verdana"/>
          <w:sz w:val="20"/>
          <w:szCs w:val="20"/>
        </w:rPr>
        <w:t xml:space="preserve"> e Bezerra 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 xml:space="preserve">4- 05/09: </w:t>
      </w:r>
      <w:proofErr w:type="spellStart"/>
      <w:r w:rsidRPr="00517A8B">
        <w:rPr>
          <w:rFonts w:ascii="Verdana" w:hAnsi="Verdana"/>
          <w:sz w:val="20"/>
          <w:szCs w:val="20"/>
        </w:rPr>
        <w:t>Kuschnir</w:t>
      </w:r>
      <w:proofErr w:type="spellEnd"/>
      <w:r w:rsidRPr="00517A8B">
        <w:rPr>
          <w:rFonts w:ascii="Verdana" w:hAnsi="Verdana"/>
          <w:sz w:val="20"/>
          <w:szCs w:val="20"/>
        </w:rPr>
        <w:t xml:space="preserve"> 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lastRenderedPageBreak/>
        <w:t>5- 12/09: Goldman</w:t>
      </w:r>
      <w:r w:rsidR="008C78FF" w:rsidRPr="00517A8B">
        <w:rPr>
          <w:rFonts w:ascii="Verdana" w:hAnsi="Verdana"/>
          <w:sz w:val="20"/>
          <w:szCs w:val="20"/>
        </w:rPr>
        <w:t>;</w:t>
      </w:r>
      <w:r w:rsidRPr="00517A8B">
        <w:rPr>
          <w:rFonts w:ascii="Verdana" w:hAnsi="Verdana"/>
          <w:sz w:val="20"/>
          <w:szCs w:val="20"/>
        </w:rPr>
        <w:t xml:space="preserve"> </w:t>
      </w:r>
      <w:r w:rsidR="00252335" w:rsidRPr="00517A8B">
        <w:rPr>
          <w:rFonts w:ascii="Verdana" w:hAnsi="Verdana"/>
          <w:sz w:val="20"/>
          <w:szCs w:val="20"/>
        </w:rPr>
        <w:t xml:space="preserve">e Goldman e Silva 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 xml:space="preserve">6- 19/09: </w:t>
      </w:r>
      <w:r w:rsidR="00164E92" w:rsidRPr="00517A8B">
        <w:rPr>
          <w:rFonts w:ascii="Verdana" w:hAnsi="Verdana"/>
          <w:sz w:val="20"/>
          <w:szCs w:val="20"/>
        </w:rPr>
        <w:t xml:space="preserve">Anjos e </w:t>
      </w:r>
      <w:proofErr w:type="spellStart"/>
      <w:r w:rsidR="00164E92" w:rsidRPr="00517A8B">
        <w:rPr>
          <w:rFonts w:ascii="Verdana" w:hAnsi="Verdana"/>
          <w:sz w:val="20"/>
          <w:szCs w:val="20"/>
        </w:rPr>
        <w:t>Cañedo</w:t>
      </w:r>
      <w:proofErr w:type="spellEnd"/>
      <w:r w:rsidR="00164E92" w:rsidRPr="00517A8B">
        <w:rPr>
          <w:rFonts w:ascii="Verdana" w:hAnsi="Verdana"/>
          <w:sz w:val="20"/>
          <w:szCs w:val="20"/>
        </w:rPr>
        <w:t xml:space="preserve"> 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7- 26/09:</w:t>
      </w:r>
      <w:r w:rsidR="00252335" w:rsidRPr="00517A8B">
        <w:rPr>
          <w:rFonts w:ascii="Verdana" w:hAnsi="Verdana"/>
          <w:sz w:val="20"/>
          <w:szCs w:val="20"/>
        </w:rPr>
        <w:t xml:space="preserve"> </w:t>
      </w:r>
      <w:r w:rsidR="00517A8B" w:rsidRPr="00517A8B">
        <w:rPr>
          <w:rFonts w:ascii="Verdana" w:hAnsi="Verdana"/>
          <w:sz w:val="20"/>
          <w:szCs w:val="20"/>
        </w:rPr>
        <w:t xml:space="preserve">Bezerra </w:t>
      </w:r>
      <w:r w:rsidR="00517A8B" w:rsidRPr="00517A8B">
        <w:rPr>
          <w:rFonts w:ascii="Verdana" w:hAnsi="Verdana"/>
          <w:sz w:val="20"/>
          <w:szCs w:val="20"/>
          <w:lang w:val="pt-PT"/>
        </w:rPr>
        <w:t>(com a presença do autor)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8- 03/10:</w:t>
      </w:r>
      <w:r w:rsidR="00252335" w:rsidRPr="00517A8B">
        <w:rPr>
          <w:rFonts w:ascii="Verdana" w:hAnsi="Verdana"/>
          <w:sz w:val="20"/>
          <w:szCs w:val="20"/>
        </w:rPr>
        <w:t xml:space="preserve"> </w:t>
      </w:r>
      <w:r w:rsidR="00D312E9" w:rsidRPr="00517A8B">
        <w:rPr>
          <w:rFonts w:ascii="Verdana" w:hAnsi="Verdana"/>
          <w:sz w:val="20"/>
          <w:szCs w:val="20"/>
        </w:rPr>
        <w:t xml:space="preserve">Souza </w:t>
      </w:r>
      <w:r w:rsidR="00D312E9" w:rsidRPr="00517A8B">
        <w:rPr>
          <w:rFonts w:ascii="Verdana" w:hAnsi="Verdana" w:cs="Times New Roman Negrito"/>
          <w:sz w:val="20"/>
          <w:szCs w:val="20"/>
        </w:rPr>
        <w:t>(com a presença da autora)</w:t>
      </w:r>
      <w:r w:rsidR="00D312E9">
        <w:rPr>
          <w:rFonts w:ascii="Verdana" w:hAnsi="Verdana" w:cs="Times New Roman Negrito"/>
          <w:sz w:val="20"/>
          <w:szCs w:val="20"/>
        </w:rPr>
        <w:t xml:space="preserve"> 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9- 10/10:</w:t>
      </w:r>
      <w:r w:rsidR="00164E92" w:rsidRPr="00517A8B">
        <w:rPr>
          <w:rFonts w:ascii="Verdana" w:hAnsi="Verdana"/>
          <w:sz w:val="20"/>
          <w:szCs w:val="20"/>
        </w:rPr>
        <w:t xml:space="preserve"> </w:t>
      </w:r>
      <w:r w:rsidR="00D312E9" w:rsidRPr="00517A8B">
        <w:rPr>
          <w:rFonts w:ascii="Verdana" w:hAnsi="Verdana"/>
          <w:sz w:val="20"/>
          <w:szCs w:val="20"/>
        </w:rPr>
        <w:t>Molina</w:t>
      </w:r>
    </w:p>
    <w:p w:rsidR="005E373C" w:rsidRPr="00517A8B" w:rsidRDefault="00B26C44" w:rsidP="005E37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10- </w:t>
      </w:r>
      <w:r w:rsidR="005E373C" w:rsidRPr="00517A8B">
        <w:rPr>
          <w:rFonts w:ascii="Verdana" w:hAnsi="Verdana"/>
          <w:sz w:val="20"/>
          <w:szCs w:val="20"/>
        </w:rPr>
        <w:t>17/10: Semana Acadêmica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1</w:t>
      </w:r>
      <w:r w:rsidR="00B26C44">
        <w:rPr>
          <w:rFonts w:ascii="Verdana" w:hAnsi="Verdana"/>
          <w:sz w:val="20"/>
          <w:szCs w:val="20"/>
        </w:rPr>
        <w:t>1</w:t>
      </w:r>
      <w:r w:rsidRPr="00517A8B">
        <w:rPr>
          <w:rFonts w:ascii="Verdana" w:hAnsi="Verdana"/>
          <w:sz w:val="20"/>
          <w:szCs w:val="20"/>
        </w:rPr>
        <w:t>- 24/10:</w:t>
      </w:r>
      <w:r w:rsidR="007C536E" w:rsidRPr="00517A8B">
        <w:rPr>
          <w:rFonts w:ascii="Verdana" w:hAnsi="Verdana"/>
          <w:sz w:val="20"/>
          <w:szCs w:val="20"/>
        </w:rPr>
        <w:t xml:space="preserve"> </w:t>
      </w:r>
      <w:proofErr w:type="spellStart"/>
      <w:r w:rsidR="007C536E" w:rsidRPr="00517A8B">
        <w:rPr>
          <w:rFonts w:ascii="Verdana" w:hAnsi="Verdana"/>
          <w:sz w:val="20"/>
          <w:szCs w:val="20"/>
        </w:rPr>
        <w:t>Perutti</w:t>
      </w:r>
      <w:proofErr w:type="spellEnd"/>
      <w:r w:rsidR="005B6268" w:rsidRPr="00517A8B">
        <w:rPr>
          <w:rFonts w:ascii="Verdana" w:hAnsi="Verdana"/>
          <w:sz w:val="20"/>
          <w:szCs w:val="20"/>
        </w:rPr>
        <w:t xml:space="preserve"> </w:t>
      </w:r>
      <w:r w:rsidR="005B6268" w:rsidRPr="00517A8B">
        <w:rPr>
          <w:rFonts w:ascii="Verdana" w:hAnsi="Verdana" w:cs="Times New Roman Negrito"/>
          <w:sz w:val="20"/>
          <w:szCs w:val="20"/>
        </w:rPr>
        <w:t>(com a presença da autora)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1</w:t>
      </w:r>
      <w:r w:rsidR="00B26C44">
        <w:rPr>
          <w:rFonts w:ascii="Verdana" w:hAnsi="Verdana"/>
          <w:sz w:val="20"/>
          <w:szCs w:val="20"/>
        </w:rPr>
        <w:t>2</w:t>
      </w:r>
      <w:r w:rsidRPr="00517A8B">
        <w:rPr>
          <w:rFonts w:ascii="Verdana" w:hAnsi="Verdana"/>
          <w:sz w:val="20"/>
          <w:szCs w:val="20"/>
        </w:rPr>
        <w:t>- 31/10:</w:t>
      </w:r>
      <w:r w:rsidR="007C536E" w:rsidRPr="00517A8B">
        <w:rPr>
          <w:rFonts w:ascii="Verdana" w:hAnsi="Verdana"/>
          <w:sz w:val="20"/>
          <w:szCs w:val="20"/>
        </w:rPr>
        <w:t xml:space="preserve"> </w:t>
      </w:r>
      <w:r w:rsidR="00D312E9" w:rsidRPr="00517A8B">
        <w:rPr>
          <w:rFonts w:ascii="Verdana" w:hAnsi="Verdana"/>
          <w:sz w:val="20"/>
          <w:szCs w:val="20"/>
        </w:rPr>
        <w:t xml:space="preserve">Correa </w:t>
      </w:r>
      <w:r w:rsidR="00D312E9" w:rsidRPr="00517A8B">
        <w:rPr>
          <w:rFonts w:ascii="Verdana" w:hAnsi="Verdana" w:cs="Times New Roman Negrito"/>
          <w:sz w:val="20"/>
          <w:szCs w:val="20"/>
        </w:rPr>
        <w:t>(com a presença da autora)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1</w:t>
      </w:r>
      <w:r w:rsidR="00B26C44">
        <w:rPr>
          <w:rFonts w:ascii="Verdana" w:hAnsi="Verdana"/>
          <w:sz w:val="20"/>
          <w:szCs w:val="20"/>
        </w:rPr>
        <w:t>3</w:t>
      </w:r>
      <w:r w:rsidRPr="00517A8B">
        <w:rPr>
          <w:rFonts w:ascii="Verdana" w:hAnsi="Verdana"/>
          <w:sz w:val="20"/>
          <w:szCs w:val="20"/>
        </w:rPr>
        <w:t>- 07/11:</w:t>
      </w:r>
      <w:r w:rsidR="007C536E" w:rsidRPr="00517A8B">
        <w:rPr>
          <w:rFonts w:ascii="Verdana" w:hAnsi="Verdana"/>
          <w:sz w:val="20"/>
          <w:szCs w:val="20"/>
        </w:rPr>
        <w:t xml:space="preserve"> </w:t>
      </w:r>
      <w:r w:rsidR="00B26C44">
        <w:rPr>
          <w:rFonts w:ascii="Verdana" w:hAnsi="Verdana"/>
          <w:sz w:val="20"/>
          <w:szCs w:val="20"/>
        </w:rPr>
        <w:t xml:space="preserve">Sales </w:t>
      </w:r>
      <w:r w:rsidR="00B26C44" w:rsidRPr="00517A8B">
        <w:rPr>
          <w:rFonts w:ascii="Verdana" w:hAnsi="Verdana" w:cs="Times New Roman Negrito"/>
          <w:sz w:val="20"/>
          <w:szCs w:val="20"/>
        </w:rPr>
        <w:t>(com a presença da autor</w:t>
      </w:r>
      <w:r w:rsidR="00B26C44">
        <w:rPr>
          <w:rFonts w:ascii="Verdana" w:hAnsi="Verdana" w:cs="Times New Roman Negrito"/>
          <w:sz w:val="20"/>
          <w:szCs w:val="20"/>
        </w:rPr>
        <w:t>a)</w:t>
      </w:r>
    </w:p>
    <w:p w:rsidR="005E373C" w:rsidRPr="00517A8B" w:rsidRDefault="005E373C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1</w:t>
      </w:r>
      <w:r w:rsidR="00B26C44">
        <w:rPr>
          <w:rFonts w:ascii="Verdana" w:hAnsi="Verdana"/>
          <w:sz w:val="20"/>
          <w:szCs w:val="20"/>
        </w:rPr>
        <w:t>4</w:t>
      </w:r>
      <w:r w:rsidRPr="00517A8B">
        <w:rPr>
          <w:rFonts w:ascii="Verdana" w:hAnsi="Verdana"/>
          <w:sz w:val="20"/>
          <w:szCs w:val="20"/>
        </w:rPr>
        <w:t>- 14/11:</w:t>
      </w:r>
      <w:r w:rsidR="007C536E" w:rsidRPr="00517A8B">
        <w:rPr>
          <w:rFonts w:ascii="Verdana" w:hAnsi="Verdana"/>
          <w:sz w:val="20"/>
          <w:szCs w:val="20"/>
        </w:rPr>
        <w:t xml:space="preserve"> </w:t>
      </w:r>
      <w:r w:rsidR="00B26C44" w:rsidRPr="00517A8B">
        <w:rPr>
          <w:rFonts w:ascii="Verdana" w:hAnsi="Verdana"/>
          <w:sz w:val="20"/>
          <w:szCs w:val="20"/>
        </w:rPr>
        <w:t>Anjos e Oro</w:t>
      </w:r>
    </w:p>
    <w:p w:rsidR="007C536E" w:rsidRPr="00517A8B" w:rsidRDefault="007C536E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 xml:space="preserve">21/11: </w:t>
      </w:r>
      <w:r w:rsidR="00B26C44">
        <w:rPr>
          <w:rFonts w:ascii="Verdana" w:hAnsi="Verdana"/>
          <w:sz w:val="20"/>
          <w:szCs w:val="20"/>
        </w:rPr>
        <w:t>Não haverá aula</w:t>
      </w:r>
    </w:p>
    <w:p w:rsidR="007C536E" w:rsidRPr="00517A8B" w:rsidRDefault="007C536E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1</w:t>
      </w:r>
      <w:r w:rsidR="00B26C44">
        <w:rPr>
          <w:rFonts w:ascii="Verdana" w:hAnsi="Verdana"/>
          <w:sz w:val="20"/>
          <w:szCs w:val="20"/>
        </w:rPr>
        <w:t>5</w:t>
      </w:r>
      <w:r w:rsidRPr="00517A8B">
        <w:rPr>
          <w:rFonts w:ascii="Verdana" w:hAnsi="Verdana"/>
          <w:sz w:val="20"/>
          <w:szCs w:val="20"/>
        </w:rPr>
        <w:t>-</w:t>
      </w:r>
      <w:r w:rsidR="00D312E9">
        <w:rPr>
          <w:rFonts w:ascii="Verdana" w:hAnsi="Verdana"/>
          <w:sz w:val="20"/>
          <w:szCs w:val="20"/>
        </w:rPr>
        <w:t xml:space="preserve"> </w:t>
      </w:r>
      <w:r w:rsidRPr="00517A8B">
        <w:rPr>
          <w:rFonts w:ascii="Verdana" w:hAnsi="Verdana"/>
          <w:sz w:val="20"/>
          <w:szCs w:val="20"/>
        </w:rPr>
        <w:t xml:space="preserve">28/11: </w:t>
      </w:r>
      <w:r w:rsidR="00B26C44">
        <w:rPr>
          <w:rFonts w:ascii="Verdana" w:hAnsi="Verdana"/>
          <w:sz w:val="20"/>
          <w:szCs w:val="20"/>
        </w:rPr>
        <w:t xml:space="preserve">Apresentação de seminários sobre capítulos do livro </w:t>
      </w:r>
      <w:r w:rsidR="00B26C44" w:rsidRPr="00300DE5">
        <w:rPr>
          <w:rFonts w:ascii="Verdana" w:hAnsi="Verdana"/>
          <w:i/>
          <w:sz w:val="20"/>
          <w:szCs w:val="20"/>
        </w:rPr>
        <w:t>Questões e Dimensões da Política</w:t>
      </w:r>
    </w:p>
    <w:p w:rsidR="007C536E" w:rsidRPr="00517A8B" w:rsidRDefault="007C536E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1</w:t>
      </w:r>
      <w:r w:rsidR="00B26C44">
        <w:rPr>
          <w:rFonts w:ascii="Verdana" w:hAnsi="Verdana"/>
          <w:sz w:val="20"/>
          <w:szCs w:val="20"/>
        </w:rPr>
        <w:t>6</w:t>
      </w:r>
      <w:r w:rsidRPr="00517A8B">
        <w:rPr>
          <w:rFonts w:ascii="Verdana" w:hAnsi="Verdana"/>
          <w:sz w:val="20"/>
          <w:szCs w:val="20"/>
        </w:rPr>
        <w:t>- 05/12: Entrega e apresentação de trabalhos</w:t>
      </w:r>
    </w:p>
    <w:p w:rsidR="001D155F" w:rsidRDefault="007C536E" w:rsidP="005E373C">
      <w:pPr>
        <w:rPr>
          <w:rFonts w:ascii="Verdana" w:hAnsi="Verdana"/>
          <w:sz w:val="20"/>
          <w:szCs w:val="20"/>
        </w:rPr>
      </w:pPr>
      <w:r w:rsidRPr="00517A8B">
        <w:rPr>
          <w:rFonts w:ascii="Verdana" w:hAnsi="Verdana"/>
          <w:sz w:val="20"/>
          <w:szCs w:val="20"/>
        </w:rPr>
        <w:t>1</w:t>
      </w:r>
      <w:r w:rsidR="00B26C44">
        <w:rPr>
          <w:rFonts w:ascii="Verdana" w:hAnsi="Verdana"/>
          <w:sz w:val="20"/>
          <w:szCs w:val="20"/>
        </w:rPr>
        <w:t>7</w:t>
      </w:r>
      <w:r w:rsidRPr="00517A8B">
        <w:rPr>
          <w:rFonts w:ascii="Verdana" w:hAnsi="Verdana"/>
          <w:sz w:val="20"/>
          <w:szCs w:val="20"/>
        </w:rPr>
        <w:t xml:space="preserve">- 12/12: </w:t>
      </w:r>
      <w:r w:rsidR="001D155F">
        <w:rPr>
          <w:rFonts w:ascii="Verdana" w:hAnsi="Verdana"/>
          <w:sz w:val="20"/>
          <w:szCs w:val="20"/>
        </w:rPr>
        <w:t>Segunda chamada</w:t>
      </w:r>
      <w:bookmarkStart w:id="0" w:name="_GoBack"/>
      <w:bookmarkEnd w:id="0"/>
    </w:p>
    <w:p w:rsidR="007C536E" w:rsidRPr="00517A8B" w:rsidRDefault="001D155F" w:rsidP="005E37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18- 19/12: </w:t>
      </w:r>
      <w:r w:rsidR="007C536E" w:rsidRPr="00517A8B">
        <w:rPr>
          <w:rFonts w:ascii="Verdana" w:hAnsi="Verdana"/>
          <w:sz w:val="20"/>
          <w:szCs w:val="20"/>
        </w:rPr>
        <w:t>V.S.</w:t>
      </w:r>
    </w:p>
    <w:sectPr w:rsidR="007C536E" w:rsidRPr="00517A8B" w:rsidSect="008B5E2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AA" w:rsidRDefault="003613AA" w:rsidP="00AA5A79">
      <w:pPr>
        <w:spacing w:after="0" w:line="240" w:lineRule="auto"/>
      </w:pPr>
      <w:r>
        <w:separator/>
      </w:r>
    </w:p>
  </w:endnote>
  <w:endnote w:type="continuationSeparator" w:id="0">
    <w:p w:rsidR="003613AA" w:rsidRDefault="003613AA" w:rsidP="00AA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Negri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,Bold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646605"/>
      <w:docPartObj>
        <w:docPartGallery w:val="Page Numbers (Bottom of Page)"/>
        <w:docPartUnique/>
      </w:docPartObj>
    </w:sdtPr>
    <w:sdtEndPr/>
    <w:sdtContent>
      <w:p w:rsidR="00AA5A79" w:rsidRDefault="00AA5A7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90D">
          <w:rPr>
            <w:noProof/>
          </w:rPr>
          <w:t>1</w:t>
        </w:r>
        <w:r>
          <w:fldChar w:fldCharType="end"/>
        </w:r>
      </w:p>
    </w:sdtContent>
  </w:sdt>
  <w:p w:rsidR="00AA5A79" w:rsidRDefault="00AA5A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AA" w:rsidRDefault="003613AA" w:rsidP="00AA5A79">
      <w:pPr>
        <w:spacing w:after="0" w:line="240" w:lineRule="auto"/>
      </w:pPr>
      <w:r>
        <w:separator/>
      </w:r>
    </w:p>
  </w:footnote>
  <w:footnote w:type="continuationSeparator" w:id="0">
    <w:p w:rsidR="003613AA" w:rsidRDefault="003613AA" w:rsidP="00AA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1C9"/>
    <w:multiLevelType w:val="hybridMultilevel"/>
    <w:tmpl w:val="22127310"/>
    <w:lvl w:ilvl="0" w:tplc="9586B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647B"/>
    <w:multiLevelType w:val="hybridMultilevel"/>
    <w:tmpl w:val="1A4E6C78"/>
    <w:lvl w:ilvl="0" w:tplc="23E46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6FF2"/>
    <w:multiLevelType w:val="hybridMultilevel"/>
    <w:tmpl w:val="A87C382A"/>
    <w:lvl w:ilvl="0" w:tplc="53A08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A4E47"/>
    <w:multiLevelType w:val="multilevel"/>
    <w:tmpl w:val="8ABC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B3"/>
    <w:rsid w:val="00076451"/>
    <w:rsid w:val="00081EDA"/>
    <w:rsid w:val="000963CA"/>
    <w:rsid w:val="000A375E"/>
    <w:rsid w:val="000B2AC7"/>
    <w:rsid w:val="000C611C"/>
    <w:rsid w:val="0013668B"/>
    <w:rsid w:val="00164E92"/>
    <w:rsid w:val="0017436B"/>
    <w:rsid w:val="001817E6"/>
    <w:rsid w:val="0018760B"/>
    <w:rsid w:val="00197413"/>
    <w:rsid w:val="001A4923"/>
    <w:rsid w:val="001C6BAC"/>
    <w:rsid w:val="001D155F"/>
    <w:rsid w:val="00201580"/>
    <w:rsid w:val="0021420B"/>
    <w:rsid w:val="00252335"/>
    <w:rsid w:val="0028481F"/>
    <w:rsid w:val="002C7F1E"/>
    <w:rsid w:val="002F7F1D"/>
    <w:rsid w:val="00300DE5"/>
    <w:rsid w:val="003613AA"/>
    <w:rsid w:val="00363F31"/>
    <w:rsid w:val="00365FA2"/>
    <w:rsid w:val="003A590D"/>
    <w:rsid w:val="003C1148"/>
    <w:rsid w:val="003D2AA0"/>
    <w:rsid w:val="00414247"/>
    <w:rsid w:val="00462DD4"/>
    <w:rsid w:val="00485102"/>
    <w:rsid w:val="0048611B"/>
    <w:rsid w:val="004B426D"/>
    <w:rsid w:val="004C6D9B"/>
    <w:rsid w:val="004C7732"/>
    <w:rsid w:val="004E0533"/>
    <w:rsid w:val="004F08AD"/>
    <w:rsid w:val="004F742D"/>
    <w:rsid w:val="005002EA"/>
    <w:rsid w:val="00517A8B"/>
    <w:rsid w:val="00522523"/>
    <w:rsid w:val="0053552B"/>
    <w:rsid w:val="005372A2"/>
    <w:rsid w:val="0054480F"/>
    <w:rsid w:val="00550E63"/>
    <w:rsid w:val="00555C00"/>
    <w:rsid w:val="00592F6C"/>
    <w:rsid w:val="00594A82"/>
    <w:rsid w:val="005B6268"/>
    <w:rsid w:val="005E373C"/>
    <w:rsid w:val="00602C17"/>
    <w:rsid w:val="00605479"/>
    <w:rsid w:val="006557BE"/>
    <w:rsid w:val="006B2905"/>
    <w:rsid w:val="006F48BB"/>
    <w:rsid w:val="00734F34"/>
    <w:rsid w:val="0073752B"/>
    <w:rsid w:val="0075391E"/>
    <w:rsid w:val="00767EF3"/>
    <w:rsid w:val="007702B4"/>
    <w:rsid w:val="00780AD2"/>
    <w:rsid w:val="00787654"/>
    <w:rsid w:val="00797799"/>
    <w:rsid w:val="007A41AE"/>
    <w:rsid w:val="007A676F"/>
    <w:rsid w:val="007C536E"/>
    <w:rsid w:val="007F093B"/>
    <w:rsid w:val="007F3417"/>
    <w:rsid w:val="00807963"/>
    <w:rsid w:val="008105B9"/>
    <w:rsid w:val="00810AB3"/>
    <w:rsid w:val="00830383"/>
    <w:rsid w:val="00863441"/>
    <w:rsid w:val="008B5E25"/>
    <w:rsid w:val="008C02A2"/>
    <w:rsid w:val="008C1591"/>
    <w:rsid w:val="008C65F5"/>
    <w:rsid w:val="008C78FF"/>
    <w:rsid w:val="008D6FDB"/>
    <w:rsid w:val="008E366B"/>
    <w:rsid w:val="0090434B"/>
    <w:rsid w:val="00926D1C"/>
    <w:rsid w:val="00955676"/>
    <w:rsid w:val="00957A0C"/>
    <w:rsid w:val="00974017"/>
    <w:rsid w:val="009A12D4"/>
    <w:rsid w:val="009A69F9"/>
    <w:rsid w:val="009B7C83"/>
    <w:rsid w:val="009C06EE"/>
    <w:rsid w:val="009E18FD"/>
    <w:rsid w:val="009F1331"/>
    <w:rsid w:val="009F55CF"/>
    <w:rsid w:val="00A276C5"/>
    <w:rsid w:val="00A278DC"/>
    <w:rsid w:val="00A36A06"/>
    <w:rsid w:val="00A521D9"/>
    <w:rsid w:val="00A57C37"/>
    <w:rsid w:val="00A63071"/>
    <w:rsid w:val="00A64708"/>
    <w:rsid w:val="00A73C63"/>
    <w:rsid w:val="00A85870"/>
    <w:rsid w:val="00A965B9"/>
    <w:rsid w:val="00AA5A79"/>
    <w:rsid w:val="00AB6A8E"/>
    <w:rsid w:val="00AE02CA"/>
    <w:rsid w:val="00AE459F"/>
    <w:rsid w:val="00AE5518"/>
    <w:rsid w:val="00AE63F3"/>
    <w:rsid w:val="00AE7510"/>
    <w:rsid w:val="00B13CEF"/>
    <w:rsid w:val="00B26C44"/>
    <w:rsid w:val="00B33EB6"/>
    <w:rsid w:val="00B36671"/>
    <w:rsid w:val="00B55C5C"/>
    <w:rsid w:val="00B5735D"/>
    <w:rsid w:val="00B6537E"/>
    <w:rsid w:val="00B90AEC"/>
    <w:rsid w:val="00B91FC8"/>
    <w:rsid w:val="00BA7352"/>
    <w:rsid w:val="00C5077B"/>
    <w:rsid w:val="00C571A1"/>
    <w:rsid w:val="00C96104"/>
    <w:rsid w:val="00CB1013"/>
    <w:rsid w:val="00CD3E50"/>
    <w:rsid w:val="00CD4154"/>
    <w:rsid w:val="00CF2836"/>
    <w:rsid w:val="00D04914"/>
    <w:rsid w:val="00D2353D"/>
    <w:rsid w:val="00D312E9"/>
    <w:rsid w:val="00D533CC"/>
    <w:rsid w:val="00D6150E"/>
    <w:rsid w:val="00D86EDF"/>
    <w:rsid w:val="00D937FC"/>
    <w:rsid w:val="00D964A6"/>
    <w:rsid w:val="00DA19C8"/>
    <w:rsid w:val="00DC3A6F"/>
    <w:rsid w:val="00DC788A"/>
    <w:rsid w:val="00DF273C"/>
    <w:rsid w:val="00E17293"/>
    <w:rsid w:val="00E33CEE"/>
    <w:rsid w:val="00E4468A"/>
    <w:rsid w:val="00E845F5"/>
    <w:rsid w:val="00E86055"/>
    <w:rsid w:val="00EB1795"/>
    <w:rsid w:val="00EC34F3"/>
    <w:rsid w:val="00EC4CF4"/>
    <w:rsid w:val="00ED290D"/>
    <w:rsid w:val="00EF3FE1"/>
    <w:rsid w:val="00F0328C"/>
    <w:rsid w:val="00F2180E"/>
    <w:rsid w:val="00F70FB0"/>
    <w:rsid w:val="00FB7BEF"/>
    <w:rsid w:val="00FD0D7D"/>
    <w:rsid w:val="00FD7FE9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A3E4"/>
  <w15:docId w15:val="{D3A2316F-60F1-41A5-8DED-63D63E19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AB3"/>
  </w:style>
  <w:style w:type="paragraph" w:styleId="Ttulo1">
    <w:name w:val="heading 1"/>
    <w:basedOn w:val="Normal"/>
    <w:next w:val="Normal"/>
    <w:link w:val="Ttulo1Char"/>
    <w:qFormat/>
    <w:rsid w:val="009F55CF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55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10AB3"/>
  </w:style>
  <w:style w:type="character" w:styleId="nfase">
    <w:name w:val="Emphasis"/>
    <w:basedOn w:val="Fontepargpadro"/>
    <w:uiPriority w:val="20"/>
    <w:qFormat/>
    <w:rsid w:val="00810AB3"/>
    <w:rPr>
      <w:i/>
      <w:iCs/>
    </w:rPr>
  </w:style>
  <w:style w:type="character" w:customStyle="1" w:styleId="Ttulo1Char">
    <w:name w:val="Título 1 Char"/>
    <w:basedOn w:val="Fontepargpadro"/>
    <w:link w:val="Ttulo1"/>
    <w:rsid w:val="009F55C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55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5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A79"/>
  </w:style>
  <w:style w:type="paragraph" w:styleId="Rodap">
    <w:name w:val="footer"/>
    <w:basedOn w:val="Normal"/>
    <w:link w:val="RodapChar"/>
    <w:uiPriority w:val="99"/>
    <w:unhideWhenUsed/>
    <w:rsid w:val="00AA5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A79"/>
  </w:style>
  <w:style w:type="paragraph" w:styleId="PargrafodaLista">
    <w:name w:val="List Paragraph"/>
    <w:basedOn w:val="Normal"/>
    <w:uiPriority w:val="34"/>
    <w:qFormat/>
    <w:rsid w:val="008E366B"/>
    <w:pPr>
      <w:ind w:left="720"/>
      <w:contextualSpacing/>
    </w:pPr>
  </w:style>
  <w:style w:type="paragraph" w:customStyle="1" w:styleId="Default">
    <w:name w:val="Default"/>
    <w:rsid w:val="006F48BB"/>
    <w:pPr>
      <w:autoSpaceDE w:val="0"/>
      <w:autoSpaceDN w:val="0"/>
      <w:adjustRightInd w:val="0"/>
      <w:spacing w:after="0" w:line="240" w:lineRule="auto"/>
      <w:jc w:val="left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56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Claudia Silva</cp:lastModifiedBy>
  <cp:revision>3</cp:revision>
  <dcterms:created xsi:type="dcterms:W3CDTF">2018-08-14T15:35:00Z</dcterms:created>
  <dcterms:modified xsi:type="dcterms:W3CDTF">2018-08-14T15:37:00Z</dcterms:modified>
</cp:coreProperties>
</file>